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4550" w14:textId="77777777" w:rsidR="002C5287" w:rsidRPr="002C5287" w:rsidRDefault="002C5287" w:rsidP="002C5287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b/>
          <w:sz w:val="28"/>
          <w:szCs w:val="28"/>
        </w:rPr>
      </w:pPr>
      <w:r w:rsidRPr="002C5287">
        <w:rPr>
          <w:rFonts w:ascii="Garamond" w:eastAsia="Times New Roman" w:hAnsi="Garamond" w:cs="Arial"/>
          <w:b/>
          <w:sz w:val="28"/>
          <w:szCs w:val="28"/>
        </w:rPr>
        <w:t xml:space="preserve">  OSNOVNA ŠKOLA MATIJE VLAČIĆA</w:t>
      </w:r>
    </w:p>
    <w:p w14:paraId="5DEBDC96" w14:textId="77777777" w:rsidR="002C5287" w:rsidRPr="002C5287" w:rsidRDefault="002C5287" w:rsidP="002C528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</w:rPr>
      </w:pPr>
      <w:r w:rsidRPr="002C5287">
        <w:rPr>
          <w:rFonts w:ascii="Garamond" w:hAnsi="Garamond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6974E34" wp14:editId="05A008E5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609600" cy="657225"/>
            <wp:effectExtent l="0" t="0" r="0" b="9525"/>
            <wp:wrapSquare wrapText="bothSides"/>
            <wp:docPr id="1" name="Slika 1" descr="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SLIK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287">
        <w:rPr>
          <w:rFonts w:ascii="Garamond" w:eastAsia="Times New Roman" w:hAnsi="Garamond" w:cs="Arial"/>
          <w:sz w:val="24"/>
          <w:szCs w:val="20"/>
        </w:rPr>
        <w:t xml:space="preserve">  </w:t>
      </w:r>
    </w:p>
    <w:p w14:paraId="3C7A4E1E" w14:textId="77777777" w:rsidR="002C5287" w:rsidRPr="002C5287" w:rsidRDefault="002C5287" w:rsidP="002C528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</w:rPr>
      </w:pPr>
      <w:r w:rsidRPr="002C5287">
        <w:rPr>
          <w:rFonts w:ascii="Garamond" w:eastAsia="Times New Roman" w:hAnsi="Garamond" w:cs="Arial"/>
          <w:sz w:val="24"/>
          <w:szCs w:val="20"/>
        </w:rPr>
        <w:t xml:space="preserve">52220  </w:t>
      </w:r>
      <w:r w:rsidRPr="002C5287">
        <w:rPr>
          <w:rFonts w:ascii="Garamond" w:eastAsia="Times New Roman" w:hAnsi="Garamond" w:cs="Arial"/>
          <w:sz w:val="24"/>
          <w:szCs w:val="20"/>
          <w:u w:val="single"/>
        </w:rPr>
        <w:t>L  A  B  I  N -</w:t>
      </w:r>
      <w:r w:rsidRPr="002C5287">
        <w:rPr>
          <w:rFonts w:ascii="Garamond" w:eastAsia="Times New Roman" w:hAnsi="Garamond" w:cs="Arial"/>
          <w:sz w:val="24"/>
          <w:szCs w:val="20"/>
        </w:rPr>
        <w:t xml:space="preserve">  Zelenice  4</w:t>
      </w:r>
    </w:p>
    <w:p w14:paraId="3B13B6C1" w14:textId="77777777" w:rsidR="002C5287" w:rsidRPr="002C5287" w:rsidRDefault="002C5287" w:rsidP="002C528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</w:rPr>
      </w:pPr>
      <w:r w:rsidRPr="002C5287">
        <w:rPr>
          <w:rFonts w:ascii="Garamond" w:eastAsia="Times New Roman" w:hAnsi="Garamond" w:cs="Arial"/>
          <w:sz w:val="24"/>
          <w:szCs w:val="20"/>
        </w:rPr>
        <w:t>tel. :052 855-488;   854-328</w:t>
      </w:r>
    </w:p>
    <w:p w14:paraId="7E56EC7E" w14:textId="77777777" w:rsidR="002C5287" w:rsidRPr="002C5287" w:rsidRDefault="002C5287" w:rsidP="002C528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</w:rPr>
      </w:pPr>
      <w:r w:rsidRPr="002C5287">
        <w:rPr>
          <w:rFonts w:ascii="Garamond" w:eastAsia="Times New Roman" w:hAnsi="Garamond" w:cs="Arial"/>
          <w:sz w:val="24"/>
          <w:szCs w:val="20"/>
        </w:rPr>
        <w:t>fax .854-328</w:t>
      </w:r>
    </w:p>
    <w:p w14:paraId="67BB8A91" w14:textId="77777777" w:rsidR="002C5287" w:rsidRPr="002C5287" w:rsidRDefault="002C5287" w:rsidP="002C528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2C5287">
        <w:rPr>
          <w:rFonts w:ascii="Garamond" w:eastAsia="Times New Roman" w:hAnsi="Garamond" w:cs="Arial"/>
          <w:sz w:val="24"/>
          <w:szCs w:val="20"/>
        </w:rPr>
        <w:t>e-mail</w:t>
      </w:r>
      <w:r w:rsidRPr="002C5287">
        <w:rPr>
          <w:rFonts w:ascii="Garamond" w:eastAsia="Times New Roman" w:hAnsi="Garamond" w:cs="Arial"/>
          <w:sz w:val="24"/>
          <w:szCs w:val="24"/>
        </w:rPr>
        <w:t xml:space="preserve">: ured@os-mvlacica-labin.skole.labin.hr    </w:t>
      </w:r>
    </w:p>
    <w:p w14:paraId="20BFD2FD" w14:textId="77777777" w:rsidR="002C5287" w:rsidRPr="002C5287" w:rsidRDefault="002C5287" w:rsidP="002C528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</w:rPr>
      </w:pPr>
    </w:p>
    <w:p w14:paraId="7A0E067A" w14:textId="77777777" w:rsidR="002C5287" w:rsidRPr="006B3E6B" w:rsidRDefault="002C5287" w:rsidP="002C5287">
      <w:pPr>
        <w:spacing w:after="0" w:line="240" w:lineRule="auto"/>
        <w:jc w:val="both"/>
        <w:rPr>
          <w:rFonts w:ascii="Garamond" w:eastAsia="Times New Roman" w:hAnsi="Garamond" w:cs="Arial"/>
          <w:highlight w:val="yellow"/>
        </w:rPr>
      </w:pPr>
    </w:p>
    <w:p w14:paraId="071B7CF8" w14:textId="6440B403" w:rsidR="002C5287" w:rsidRPr="002C5287" w:rsidRDefault="00231613" w:rsidP="002C5287">
      <w:pPr>
        <w:spacing w:after="0" w:line="240" w:lineRule="auto"/>
        <w:jc w:val="both"/>
        <w:rPr>
          <w:rFonts w:ascii="Garamond" w:eastAsia="Times New Roman" w:hAnsi="Garamond" w:cs="Arial"/>
        </w:rPr>
      </w:pPr>
      <w:r w:rsidRPr="00EF7D22">
        <w:rPr>
          <w:rFonts w:ascii="Garamond" w:eastAsia="Times New Roman" w:hAnsi="Garamond" w:cs="Arial"/>
        </w:rPr>
        <w:t>Labin, 3</w:t>
      </w:r>
      <w:r w:rsidR="00A409B0">
        <w:rPr>
          <w:rFonts w:ascii="Garamond" w:eastAsia="Times New Roman" w:hAnsi="Garamond" w:cs="Arial"/>
        </w:rPr>
        <w:t>1</w:t>
      </w:r>
      <w:r w:rsidRPr="00EF7D22">
        <w:rPr>
          <w:rFonts w:ascii="Garamond" w:eastAsia="Times New Roman" w:hAnsi="Garamond" w:cs="Arial"/>
        </w:rPr>
        <w:t>. Siječnja 202</w:t>
      </w:r>
      <w:r w:rsidR="00A31639">
        <w:rPr>
          <w:rFonts w:ascii="Garamond" w:eastAsia="Times New Roman" w:hAnsi="Garamond" w:cs="Arial"/>
        </w:rPr>
        <w:t>3</w:t>
      </w:r>
      <w:r w:rsidR="002C5287" w:rsidRPr="00EF7D22">
        <w:rPr>
          <w:rFonts w:ascii="Garamond" w:eastAsia="Times New Roman" w:hAnsi="Garamond" w:cs="Arial"/>
        </w:rPr>
        <w:t>.</w:t>
      </w:r>
    </w:p>
    <w:p w14:paraId="4495F94E" w14:textId="77777777" w:rsidR="002C5287" w:rsidRDefault="002C5287" w:rsidP="002C5287">
      <w:pPr>
        <w:jc w:val="center"/>
        <w:rPr>
          <w:b/>
          <w:sz w:val="32"/>
          <w:szCs w:val="32"/>
        </w:rPr>
      </w:pPr>
    </w:p>
    <w:p w14:paraId="4889FC8D" w14:textId="77777777" w:rsidR="002C5287" w:rsidRPr="002C5287" w:rsidRDefault="002C5287" w:rsidP="002C5287">
      <w:pPr>
        <w:jc w:val="center"/>
        <w:rPr>
          <w:rFonts w:ascii="Garamond" w:hAnsi="Garamond"/>
          <w:b/>
          <w:sz w:val="32"/>
          <w:szCs w:val="32"/>
        </w:rPr>
      </w:pPr>
      <w:r w:rsidRPr="002C5287">
        <w:rPr>
          <w:rFonts w:ascii="Garamond" w:hAnsi="Garamond"/>
          <w:b/>
          <w:sz w:val="32"/>
          <w:szCs w:val="32"/>
        </w:rPr>
        <w:t>BILJEŠKE UZ FINANCIJSKE IZVJEŠTAJE ZA RAZDOBLJE</w:t>
      </w:r>
    </w:p>
    <w:p w14:paraId="70AA978B" w14:textId="235F0DBA" w:rsidR="002C5287" w:rsidRPr="002C5287" w:rsidRDefault="002C5287" w:rsidP="002C5287">
      <w:pPr>
        <w:jc w:val="center"/>
        <w:rPr>
          <w:rFonts w:ascii="Garamond" w:hAnsi="Garamond"/>
          <w:b/>
          <w:sz w:val="32"/>
          <w:szCs w:val="32"/>
        </w:rPr>
      </w:pPr>
      <w:r w:rsidRPr="002C5287">
        <w:rPr>
          <w:rFonts w:ascii="Garamond" w:hAnsi="Garamond"/>
          <w:b/>
          <w:sz w:val="32"/>
          <w:szCs w:val="32"/>
        </w:rPr>
        <w:t xml:space="preserve"> 01.01.</w:t>
      </w:r>
      <w:r w:rsidR="00231613">
        <w:rPr>
          <w:rFonts w:ascii="Garamond" w:hAnsi="Garamond"/>
          <w:b/>
          <w:sz w:val="32"/>
          <w:szCs w:val="32"/>
        </w:rPr>
        <w:t>20</w:t>
      </w:r>
      <w:r w:rsidR="00A409B0">
        <w:rPr>
          <w:rFonts w:ascii="Garamond" w:hAnsi="Garamond"/>
          <w:b/>
          <w:sz w:val="32"/>
          <w:szCs w:val="32"/>
        </w:rPr>
        <w:t>2</w:t>
      </w:r>
      <w:r w:rsidR="00A31639">
        <w:rPr>
          <w:rFonts w:ascii="Garamond" w:hAnsi="Garamond"/>
          <w:b/>
          <w:sz w:val="32"/>
          <w:szCs w:val="32"/>
        </w:rPr>
        <w:t>2</w:t>
      </w:r>
      <w:r w:rsidRPr="002C5287">
        <w:rPr>
          <w:rFonts w:ascii="Garamond" w:hAnsi="Garamond"/>
          <w:b/>
          <w:sz w:val="32"/>
          <w:szCs w:val="32"/>
        </w:rPr>
        <w:t>. – 31.12.</w:t>
      </w:r>
      <w:r w:rsidR="00231613">
        <w:rPr>
          <w:rFonts w:ascii="Garamond" w:hAnsi="Garamond"/>
          <w:b/>
          <w:sz w:val="32"/>
          <w:szCs w:val="32"/>
        </w:rPr>
        <w:t>20</w:t>
      </w:r>
      <w:r w:rsidR="006B3E6B">
        <w:rPr>
          <w:rFonts w:ascii="Garamond" w:hAnsi="Garamond"/>
          <w:b/>
          <w:sz w:val="32"/>
          <w:szCs w:val="32"/>
        </w:rPr>
        <w:t>2</w:t>
      </w:r>
      <w:r w:rsidR="00A31639">
        <w:rPr>
          <w:rFonts w:ascii="Garamond" w:hAnsi="Garamond"/>
          <w:b/>
          <w:sz w:val="32"/>
          <w:szCs w:val="32"/>
        </w:rPr>
        <w:t>2</w:t>
      </w:r>
      <w:r w:rsidRPr="002C5287">
        <w:rPr>
          <w:rFonts w:ascii="Garamond" w:hAnsi="Garamond"/>
          <w:b/>
          <w:sz w:val="32"/>
          <w:szCs w:val="32"/>
        </w:rPr>
        <w:t>.</w:t>
      </w:r>
    </w:p>
    <w:p w14:paraId="5B84A608" w14:textId="77777777" w:rsidR="002C5287" w:rsidRPr="002C5287" w:rsidRDefault="002C5287" w:rsidP="002C5287">
      <w:pPr>
        <w:rPr>
          <w:rFonts w:ascii="Garamond" w:hAnsi="Garamond"/>
        </w:rPr>
      </w:pPr>
    </w:p>
    <w:p w14:paraId="0AE26889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>Osnovna škola Matije Vlačića Labin</w:t>
      </w:r>
    </w:p>
    <w:p w14:paraId="2AD10B44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 xml:space="preserve">52 220 Labin, Zelenice 4 </w:t>
      </w:r>
    </w:p>
    <w:p w14:paraId="30A9EBB9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 xml:space="preserve">Šifra županije: 18 </w:t>
      </w:r>
    </w:p>
    <w:p w14:paraId="01C4DEA5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>Šifra grada: 222</w:t>
      </w:r>
    </w:p>
    <w:p w14:paraId="789E0986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>RKP: 10581</w:t>
      </w:r>
    </w:p>
    <w:p w14:paraId="61E0529D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 xml:space="preserve">MB: 03075052 </w:t>
      </w:r>
    </w:p>
    <w:p w14:paraId="75CE4865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 xml:space="preserve">OIB: 70312178512 </w:t>
      </w:r>
    </w:p>
    <w:p w14:paraId="05BC3219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 xml:space="preserve">Razina: 31 </w:t>
      </w:r>
    </w:p>
    <w:p w14:paraId="1FDA8FAC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 xml:space="preserve">Razdjel: 0 </w:t>
      </w:r>
    </w:p>
    <w:p w14:paraId="1EC681DE" w14:textId="77777777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 xml:space="preserve">Šifra djelatnosti: 8520 </w:t>
      </w:r>
    </w:p>
    <w:p w14:paraId="4070E6F5" w14:textId="2590887B" w:rsidR="002C5287" w:rsidRPr="002C5287" w:rsidRDefault="002C5287" w:rsidP="002C5287">
      <w:pPr>
        <w:rPr>
          <w:rFonts w:ascii="Garamond" w:hAnsi="Garamond"/>
          <w:sz w:val="24"/>
        </w:rPr>
      </w:pPr>
      <w:r w:rsidRPr="002C5287">
        <w:rPr>
          <w:rFonts w:ascii="Garamond" w:hAnsi="Garamond"/>
          <w:sz w:val="24"/>
        </w:rPr>
        <w:t>Razdoblje: 01.01.</w:t>
      </w:r>
      <w:r w:rsidR="00231613">
        <w:rPr>
          <w:rFonts w:ascii="Garamond" w:hAnsi="Garamond"/>
          <w:sz w:val="24"/>
        </w:rPr>
        <w:t>20</w:t>
      </w:r>
      <w:r w:rsidR="006B3E6B">
        <w:rPr>
          <w:rFonts w:ascii="Garamond" w:hAnsi="Garamond"/>
          <w:sz w:val="24"/>
        </w:rPr>
        <w:t>2</w:t>
      </w:r>
      <w:r w:rsidR="00A31639">
        <w:rPr>
          <w:rFonts w:ascii="Garamond" w:hAnsi="Garamond"/>
          <w:sz w:val="24"/>
        </w:rPr>
        <w:t>2</w:t>
      </w:r>
      <w:r w:rsidRPr="002C5287">
        <w:rPr>
          <w:rFonts w:ascii="Garamond" w:hAnsi="Garamond"/>
          <w:sz w:val="24"/>
        </w:rPr>
        <w:t>. – 31.12.</w:t>
      </w:r>
      <w:r w:rsidR="00231613">
        <w:rPr>
          <w:rFonts w:ascii="Garamond" w:hAnsi="Garamond"/>
          <w:sz w:val="24"/>
        </w:rPr>
        <w:t>20</w:t>
      </w:r>
      <w:r w:rsidR="006B3E6B">
        <w:rPr>
          <w:rFonts w:ascii="Garamond" w:hAnsi="Garamond"/>
          <w:sz w:val="24"/>
        </w:rPr>
        <w:t>2</w:t>
      </w:r>
      <w:r w:rsidR="00A31639">
        <w:rPr>
          <w:rFonts w:ascii="Garamond" w:hAnsi="Garamond"/>
          <w:sz w:val="24"/>
        </w:rPr>
        <w:t>2</w:t>
      </w:r>
      <w:r w:rsidRPr="002C5287">
        <w:rPr>
          <w:rFonts w:ascii="Garamond" w:hAnsi="Garamond"/>
          <w:sz w:val="24"/>
        </w:rPr>
        <w:t>.</w:t>
      </w:r>
    </w:p>
    <w:p w14:paraId="46591F84" w14:textId="77777777" w:rsidR="002C5287" w:rsidRPr="0019034A" w:rsidRDefault="002C5287" w:rsidP="0019034A">
      <w:pPr>
        <w:spacing w:line="360" w:lineRule="auto"/>
        <w:jc w:val="both"/>
        <w:rPr>
          <w:rFonts w:ascii="Garamond" w:hAnsi="Garamond"/>
        </w:rPr>
      </w:pPr>
    </w:p>
    <w:p w14:paraId="641AF4FA" w14:textId="77777777" w:rsidR="0019034A" w:rsidRPr="0019034A" w:rsidRDefault="0019034A" w:rsidP="0019034A">
      <w:pPr>
        <w:spacing w:line="360" w:lineRule="auto"/>
        <w:jc w:val="both"/>
        <w:rPr>
          <w:rFonts w:ascii="Garamond" w:hAnsi="Garamond"/>
          <w:sz w:val="24"/>
        </w:rPr>
      </w:pPr>
      <w:r w:rsidRPr="0019034A">
        <w:rPr>
          <w:rFonts w:ascii="Garamond" w:hAnsi="Garamond"/>
          <w:sz w:val="24"/>
        </w:rPr>
        <w:t>Osnovna škola Matije Vlačića Labin posluje u skladu sa Zakonom o odgoju i obrazovanju u osnovnoj i srednjoj školi te Statutom š</w:t>
      </w:r>
      <w:r>
        <w:rPr>
          <w:rFonts w:ascii="Garamond" w:hAnsi="Garamond"/>
          <w:sz w:val="24"/>
        </w:rPr>
        <w:t>kole. Vodi proračunsko računovodst</w:t>
      </w:r>
      <w:r w:rsidRPr="0019034A">
        <w:rPr>
          <w:rFonts w:ascii="Garamond" w:hAnsi="Garamond"/>
          <w:sz w:val="24"/>
        </w:rPr>
        <w:t>vo temeljem Pravilnika o proračunskom računovodstvu i Računskom planu, financijske izvještaje sastavlja i predaje u skladu s odredbama Pravilnika o financijskom izvještavanju u proračunskom rač</w:t>
      </w:r>
      <w:r>
        <w:rPr>
          <w:rFonts w:ascii="Garamond" w:hAnsi="Garamond"/>
          <w:sz w:val="24"/>
        </w:rPr>
        <w:t>u</w:t>
      </w:r>
      <w:r w:rsidRPr="0019034A">
        <w:rPr>
          <w:rFonts w:ascii="Garamond" w:hAnsi="Garamond"/>
          <w:sz w:val="24"/>
        </w:rPr>
        <w:t>novodstvu.</w:t>
      </w:r>
    </w:p>
    <w:p w14:paraId="7934F57B" w14:textId="34D0AAE7" w:rsidR="002C5287" w:rsidRDefault="002C5287" w:rsidP="002C5287">
      <w:pPr>
        <w:rPr>
          <w:rFonts w:ascii="Garamond" w:hAnsi="Garamond"/>
        </w:rPr>
      </w:pPr>
    </w:p>
    <w:p w14:paraId="4439400D" w14:textId="77777777" w:rsidR="00A31639" w:rsidRDefault="00A31639" w:rsidP="002C5287">
      <w:pPr>
        <w:rPr>
          <w:rFonts w:ascii="Garamond" w:hAnsi="Garamond"/>
        </w:rPr>
      </w:pPr>
    </w:p>
    <w:p w14:paraId="7FBA67A4" w14:textId="77777777" w:rsidR="00B16277" w:rsidRPr="002C5287" w:rsidRDefault="00B16277" w:rsidP="002C5287">
      <w:pPr>
        <w:rPr>
          <w:rFonts w:ascii="Garamond" w:hAnsi="Garamond"/>
        </w:rPr>
      </w:pPr>
    </w:p>
    <w:p w14:paraId="4AEF5D14" w14:textId="77777777" w:rsidR="002C5287" w:rsidRDefault="002C5287" w:rsidP="002C5287"/>
    <w:p w14:paraId="5BD2967D" w14:textId="77777777" w:rsidR="002C5287" w:rsidRPr="00A31639" w:rsidRDefault="002C5287" w:rsidP="002C5287">
      <w:pPr>
        <w:rPr>
          <w:b/>
          <w:sz w:val="24"/>
          <w:szCs w:val="24"/>
          <w:u w:val="single"/>
        </w:rPr>
      </w:pPr>
      <w:r w:rsidRPr="00A31639">
        <w:rPr>
          <w:b/>
          <w:sz w:val="24"/>
          <w:szCs w:val="24"/>
          <w:u w:val="single"/>
        </w:rPr>
        <w:lastRenderedPageBreak/>
        <w:t>Bilješke uz obrazac PR-RAS</w:t>
      </w:r>
    </w:p>
    <w:p w14:paraId="38E42B87" w14:textId="30E852D0" w:rsidR="004D777A" w:rsidRPr="000E3947" w:rsidRDefault="002C5287" w:rsidP="008E589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E3947">
        <w:rPr>
          <w:rFonts w:ascii="Garamond" w:hAnsi="Garamond"/>
          <w:sz w:val="24"/>
          <w:szCs w:val="24"/>
        </w:rPr>
        <w:t xml:space="preserve">Ukupno ostvareni prihodi i primici za razdoblje 01. siječnja do 31. prosinca </w:t>
      </w:r>
      <w:r w:rsidR="00231613" w:rsidRPr="000E3947">
        <w:rPr>
          <w:rFonts w:ascii="Garamond" w:hAnsi="Garamond"/>
          <w:sz w:val="24"/>
          <w:szCs w:val="24"/>
        </w:rPr>
        <w:t>20</w:t>
      </w:r>
      <w:r w:rsidR="006B3E6B" w:rsidRPr="000E3947">
        <w:rPr>
          <w:rFonts w:ascii="Garamond" w:hAnsi="Garamond"/>
          <w:sz w:val="24"/>
          <w:szCs w:val="24"/>
        </w:rPr>
        <w:t>2</w:t>
      </w:r>
      <w:r w:rsidR="00A31639" w:rsidRPr="000E3947">
        <w:rPr>
          <w:rFonts w:ascii="Garamond" w:hAnsi="Garamond"/>
          <w:sz w:val="24"/>
          <w:szCs w:val="24"/>
        </w:rPr>
        <w:t>2</w:t>
      </w:r>
      <w:r w:rsidRPr="000E3947">
        <w:rPr>
          <w:rFonts w:ascii="Garamond" w:hAnsi="Garamond"/>
          <w:sz w:val="24"/>
          <w:szCs w:val="24"/>
        </w:rPr>
        <w:t xml:space="preserve">. godine iznose </w:t>
      </w:r>
      <w:r w:rsidR="00A31639" w:rsidRPr="000E3947">
        <w:rPr>
          <w:rFonts w:ascii="Garamond" w:hAnsi="Garamond"/>
          <w:sz w:val="24"/>
          <w:szCs w:val="24"/>
        </w:rPr>
        <w:t>9</w:t>
      </w:r>
      <w:r w:rsidRPr="000E3947">
        <w:rPr>
          <w:rFonts w:ascii="Garamond" w:hAnsi="Garamond"/>
          <w:sz w:val="24"/>
          <w:szCs w:val="24"/>
        </w:rPr>
        <w:t>.</w:t>
      </w:r>
      <w:r w:rsidR="00A31639" w:rsidRPr="000E3947">
        <w:rPr>
          <w:rFonts w:ascii="Garamond" w:hAnsi="Garamond"/>
          <w:sz w:val="24"/>
          <w:szCs w:val="24"/>
        </w:rPr>
        <w:t>0</w:t>
      </w:r>
      <w:r w:rsidR="00712D75" w:rsidRPr="000E3947">
        <w:rPr>
          <w:rFonts w:ascii="Garamond" w:hAnsi="Garamond"/>
          <w:sz w:val="24"/>
          <w:szCs w:val="24"/>
        </w:rPr>
        <w:t>37</w:t>
      </w:r>
      <w:r w:rsidRPr="000E3947">
        <w:rPr>
          <w:rFonts w:ascii="Garamond" w:hAnsi="Garamond"/>
          <w:sz w:val="24"/>
          <w:szCs w:val="24"/>
        </w:rPr>
        <w:t>.</w:t>
      </w:r>
      <w:r w:rsidR="00A31639" w:rsidRPr="000E3947">
        <w:rPr>
          <w:rFonts w:ascii="Garamond" w:hAnsi="Garamond"/>
          <w:sz w:val="24"/>
          <w:szCs w:val="24"/>
        </w:rPr>
        <w:t>671,92</w:t>
      </w:r>
      <w:r w:rsidRPr="000E3947">
        <w:rPr>
          <w:rFonts w:ascii="Garamond" w:hAnsi="Garamond"/>
          <w:sz w:val="24"/>
          <w:szCs w:val="24"/>
        </w:rPr>
        <w:t xml:space="preserve"> kuna</w:t>
      </w:r>
      <w:r w:rsidR="004D777A" w:rsidRPr="000E3947">
        <w:rPr>
          <w:rFonts w:ascii="Garamond" w:hAnsi="Garamond"/>
          <w:sz w:val="24"/>
          <w:szCs w:val="24"/>
        </w:rPr>
        <w:t xml:space="preserve">. </w:t>
      </w:r>
      <w:r w:rsidR="00A31639" w:rsidRPr="000E3947">
        <w:rPr>
          <w:rFonts w:ascii="Garamond" w:hAnsi="Garamond"/>
          <w:sz w:val="24"/>
          <w:szCs w:val="24"/>
        </w:rPr>
        <w:t>U cijelosti su to prihodi od poslovanja dok prihoda od nefinancijske imovine u 2022.godini nije bilo.</w:t>
      </w:r>
    </w:p>
    <w:p w14:paraId="2466A606" w14:textId="7BCCEC68" w:rsidR="004D777A" w:rsidRPr="000E3947" w:rsidRDefault="00A31639" w:rsidP="008E589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E3947">
        <w:rPr>
          <w:rFonts w:ascii="Garamond" w:hAnsi="Garamond"/>
          <w:sz w:val="24"/>
          <w:szCs w:val="24"/>
        </w:rPr>
        <w:t xml:space="preserve">Šifra prihoda 63 </w:t>
      </w:r>
      <w:r w:rsidR="004D777A" w:rsidRPr="000E3947">
        <w:rPr>
          <w:rFonts w:ascii="Garamond" w:hAnsi="Garamond"/>
          <w:sz w:val="24"/>
          <w:szCs w:val="24"/>
        </w:rPr>
        <w:t xml:space="preserve">Pomoći </w:t>
      </w:r>
      <w:r w:rsidRPr="000E3947">
        <w:rPr>
          <w:rFonts w:ascii="Garamond" w:hAnsi="Garamond"/>
          <w:sz w:val="24"/>
          <w:szCs w:val="24"/>
        </w:rPr>
        <w:t xml:space="preserve">iz inozemstva i od subjekata unutar općeg u iznosu od </w:t>
      </w:r>
      <w:r w:rsidR="00CF305A" w:rsidRPr="000E3947">
        <w:rPr>
          <w:rFonts w:ascii="Garamond" w:hAnsi="Garamond"/>
          <w:sz w:val="24"/>
          <w:szCs w:val="24"/>
        </w:rPr>
        <w:t>6.6</w:t>
      </w:r>
      <w:r w:rsidRPr="000E3947">
        <w:rPr>
          <w:rFonts w:ascii="Garamond" w:hAnsi="Garamond"/>
          <w:sz w:val="24"/>
          <w:szCs w:val="24"/>
        </w:rPr>
        <w:t>04</w:t>
      </w:r>
      <w:r w:rsidR="00CF305A" w:rsidRPr="000E3947">
        <w:rPr>
          <w:rFonts w:ascii="Garamond" w:hAnsi="Garamond"/>
          <w:sz w:val="24"/>
          <w:szCs w:val="24"/>
        </w:rPr>
        <w:t>.</w:t>
      </w:r>
      <w:r w:rsidRPr="000E3947">
        <w:rPr>
          <w:rFonts w:ascii="Garamond" w:hAnsi="Garamond"/>
          <w:sz w:val="24"/>
          <w:szCs w:val="24"/>
        </w:rPr>
        <w:t>619,57</w:t>
      </w:r>
      <w:r w:rsidR="004D777A" w:rsidRPr="000E3947">
        <w:rPr>
          <w:rFonts w:ascii="Garamond" w:hAnsi="Garamond"/>
          <w:sz w:val="24"/>
          <w:szCs w:val="24"/>
        </w:rPr>
        <w:t xml:space="preserve"> odnosi se na:</w:t>
      </w:r>
    </w:p>
    <w:p w14:paraId="20F98317" w14:textId="77777777" w:rsidR="000E3947" w:rsidRPr="00B56060" w:rsidRDefault="00A31639" w:rsidP="008E589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Garamond" w:hAnsi="Garamond"/>
          <w:noProof/>
          <w:lang w:val="hr-HR"/>
        </w:rPr>
      </w:pPr>
      <w:r w:rsidRPr="000E3947">
        <w:rPr>
          <w:rFonts w:ascii="Garamond" w:hAnsi="Garamond"/>
        </w:rPr>
        <w:t xml:space="preserve">6361 </w:t>
      </w:r>
      <w:r w:rsidRPr="00B56060">
        <w:rPr>
          <w:rFonts w:ascii="Garamond" w:hAnsi="Garamond"/>
          <w:noProof/>
          <w:lang w:val="hr-HR"/>
        </w:rPr>
        <w:t>t</w:t>
      </w:r>
      <w:r w:rsidR="00CF305A" w:rsidRPr="00B56060">
        <w:rPr>
          <w:rFonts w:ascii="Garamond" w:hAnsi="Garamond"/>
          <w:noProof/>
          <w:lang w:val="hr-HR"/>
        </w:rPr>
        <w:t xml:space="preserve">ekuće pomoći </w:t>
      </w:r>
      <w:r w:rsidR="004D777A" w:rsidRPr="00B56060">
        <w:rPr>
          <w:rFonts w:ascii="Garamond" w:hAnsi="Garamond"/>
          <w:noProof/>
          <w:lang w:val="hr-HR"/>
        </w:rPr>
        <w:t>iz Državnog proračuna za plaće i naknade zaposlenicima</w:t>
      </w:r>
      <w:r w:rsidR="00FF7847" w:rsidRPr="00B56060">
        <w:rPr>
          <w:rFonts w:ascii="Garamond" w:hAnsi="Garamond"/>
          <w:noProof/>
          <w:lang w:val="hr-HR"/>
        </w:rPr>
        <w:t xml:space="preserve"> </w:t>
      </w:r>
      <w:r w:rsidR="000E3947" w:rsidRPr="00B56060">
        <w:rPr>
          <w:rFonts w:ascii="Garamond" w:hAnsi="Garamond"/>
          <w:noProof/>
          <w:lang w:val="hr-HR"/>
        </w:rPr>
        <w:t>6.160.556,83</w:t>
      </w:r>
      <w:r w:rsidRPr="00B56060">
        <w:rPr>
          <w:rFonts w:ascii="Garamond" w:hAnsi="Garamond"/>
          <w:noProof/>
          <w:lang w:val="hr-HR"/>
        </w:rPr>
        <w:t xml:space="preserve"> </w:t>
      </w:r>
      <w:r w:rsidR="000E3947" w:rsidRPr="00B56060">
        <w:rPr>
          <w:rFonts w:ascii="Garamond" w:hAnsi="Garamond"/>
          <w:noProof/>
          <w:lang w:val="hr-HR"/>
        </w:rPr>
        <w:t>i usporedno sa 2021. došlo je do povećanja zbog većih rashoda za prekovremeni rad i rad u posebnim uvjetima uslijed povratka na redovito poslovanje bez on line nastave te stoga više neposrednog rada i zamjena za učitelje na bolovanju i stalnog povećanja broja djece kojima je potreban poseban pristup.</w:t>
      </w:r>
      <w:r w:rsidRPr="00B56060">
        <w:rPr>
          <w:rFonts w:ascii="Garamond" w:hAnsi="Garamond"/>
          <w:noProof/>
          <w:color w:val="FF0000"/>
          <w:lang w:val="hr-HR"/>
        </w:rPr>
        <w:t xml:space="preserve"> </w:t>
      </w:r>
    </w:p>
    <w:p w14:paraId="550067B3" w14:textId="77777777" w:rsidR="008E5894" w:rsidRPr="00B56060" w:rsidRDefault="000E3947" w:rsidP="008E589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Garamond" w:hAnsi="Garamond"/>
          <w:noProof/>
          <w:lang w:val="hr-HR"/>
        </w:rPr>
      </w:pPr>
      <w:r w:rsidRPr="00B56060">
        <w:rPr>
          <w:rFonts w:ascii="Garamond" w:hAnsi="Garamond"/>
          <w:noProof/>
          <w:lang w:val="hr-HR"/>
        </w:rPr>
        <w:t xml:space="preserve">6361 </w:t>
      </w:r>
      <w:r w:rsidR="00CF305A" w:rsidRPr="00B56060">
        <w:rPr>
          <w:rFonts w:ascii="Garamond" w:hAnsi="Garamond"/>
          <w:noProof/>
          <w:lang w:val="hr-HR"/>
        </w:rPr>
        <w:t xml:space="preserve">Tekuće pomoći </w:t>
      </w:r>
      <w:r w:rsidR="00155673" w:rsidRPr="00B56060">
        <w:rPr>
          <w:rFonts w:ascii="Garamond" w:hAnsi="Garamond"/>
          <w:noProof/>
          <w:lang w:val="hr-HR"/>
        </w:rPr>
        <w:t>iz Državnog proračuna za financiranje obveznih</w:t>
      </w:r>
      <w:r w:rsidR="00FF7847" w:rsidRPr="00B56060">
        <w:rPr>
          <w:rFonts w:ascii="Garamond" w:hAnsi="Garamond"/>
          <w:noProof/>
          <w:lang w:val="hr-HR"/>
        </w:rPr>
        <w:t xml:space="preserve"> udžbenika</w:t>
      </w:r>
      <w:r w:rsidR="00CF305A" w:rsidRPr="00B56060">
        <w:rPr>
          <w:rFonts w:ascii="Garamond" w:hAnsi="Garamond"/>
          <w:noProof/>
          <w:lang w:val="hr-HR"/>
        </w:rPr>
        <w:t xml:space="preserve"> i lektire</w:t>
      </w:r>
      <w:r w:rsidR="0076470B" w:rsidRPr="00B56060">
        <w:rPr>
          <w:noProof/>
          <w:lang w:val="hr-HR"/>
        </w:rPr>
        <w:t xml:space="preserve"> </w:t>
      </w:r>
      <w:r w:rsidR="00A31639" w:rsidRPr="00B56060">
        <w:rPr>
          <w:rFonts w:ascii="Garamond" w:hAnsi="Garamond"/>
          <w:noProof/>
          <w:lang w:val="hr-HR"/>
        </w:rPr>
        <w:t xml:space="preserve"> </w:t>
      </w:r>
      <w:r w:rsidRPr="00B56060">
        <w:rPr>
          <w:rFonts w:ascii="Garamond" w:hAnsi="Garamond"/>
          <w:noProof/>
          <w:lang w:val="hr-HR"/>
        </w:rPr>
        <w:t>u iznosu od 121.813,90</w:t>
      </w:r>
      <w:r w:rsidR="0076470B" w:rsidRPr="00B56060">
        <w:rPr>
          <w:rFonts w:ascii="Garamond" w:hAnsi="Garamond"/>
          <w:noProof/>
          <w:lang w:val="hr-HR"/>
        </w:rPr>
        <w:t xml:space="preserve"> došlo je do </w:t>
      </w:r>
      <w:r w:rsidRPr="00B56060">
        <w:rPr>
          <w:rFonts w:ascii="Garamond" w:hAnsi="Garamond"/>
          <w:noProof/>
          <w:lang w:val="hr-HR"/>
        </w:rPr>
        <w:t xml:space="preserve">povećanja radi </w:t>
      </w:r>
      <w:r w:rsidR="0076470B" w:rsidRPr="00B56060">
        <w:rPr>
          <w:rFonts w:ascii="Garamond" w:hAnsi="Garamond"/>
          <w:noProof/>
          <w:lang w:val="hr-HR"/>
        </w:rPr>
        <w:t>veće nabave radnih udžbenika koji su jednogodišnji i ne upotrebljavaju se u slijedećoj godini.</w:t>
      </w:r>
      <w:bookmarkStart w:id="0" w:name="_Hlk125994153"/>
      <w:r w:rsidR="008E5894" w:rsidRPr="00B56060">
        <w:rPr>
          <w:rFonts w:ascii="Garamond" w:hAnsi="Garamond"/>
          <w:noProof/>
          <w:lang w:val="hr-HR"/>
        </w:rPr>
        <w:t xml:space="preserve"> </w:t>
      </w:r>
    </w:p>
    <w:p w14:paraId="59DBE9BD" w14:textId="4991B922" w:rsidR="00B56060" w:rsidRPr="00B56060" w:rsidRDefault="000E3947" w:rsidP="00B56060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Garamond" w:hAnsi="Garamond"/>
          <w:noProof/>
          <w:lang w:val="hr-HR"/>
        </w:rPr>
      </w:pPr>
      <w:r w:rsidRPr="00B56060">
        <w:rPr>
          <w:rFonts w:ascii="Garamond" w:hAnsi="Garamond"/>
          <w:noProof/>
          <w:lang w:val="hr-HR"/>
        </w:rPr>
        <w:t xml:space="preserve">6361 </w:t>
      </w:r>
      <w:r w:rsidR="0076470B" w:rsidRPr="00B56060">
        <w:rPr>
          <w:rFonts w:ascii="Garamond" w:hAnsi="Garamond"/>
          <w:noProof/>
          <w:lang w:val="hr-HR"/>
        </w:rPr>
        <w:t>Tekuće pomoći iz Državnog proračuna za financiranje COVID TEST</w:t>
      </w:r>
      <w:r w:rsidRPr="00B56060">
        <w:rPr>
          <w:rFonts w:ascii="Garamond" w:hAnsi="Garamond"/>
          <w:noProof/>
          <w:lang w:val="hr-HR"/>
        </w:rPr>
        <w:t xml:space="preserve"> u iznosu od 5.220,00 kao refundacija za testiranje djelatnika koji se prema naputku HZZJZ obavljali u školi u 2021.godini, zatim </w:t>
      </w:r>
      <w:r w:rsidR="009C2938" w:rsidRPr="00B56060">
        <w:rPr>
          <w:rFonts w:ascii="Garamond" w:hAnsi="Garamond"/>
          <w:noProof/>
          <w:lang w:val="hr-HR"/>
        </w:rPr>
        <w:t>isplata voditelju županijskog stručnog atikva f</w:t>
      </w:r>
      <w:r w:rsidR="008E5894" w:rsidRPr="00B56060">
        <w:rPr>
          <w:rFonts w:ascii="Garamond" w:hAnsi="Garamond"/>
          <w:noProof/>
          <w:lang w:val="hr-HR"/>
        </w:rPr>
        <w:t>i</w:t>
      </w:r>
      <w:r w:rsidR="009C2938" w:rsidRPr="00B56060">
        <w:rPr>
          <w:rFonts w:ascii="Garamond" w:hAnsi="Garamond"/>
          <w:noProof/>
          <w:lang w:val="hr-HR"/>
        </w:rPr>
        <w:t>zike</w:t>
      </w:r>
      <w:r w:rsidR="00B56060" w:rsidRPr="00B56060">
        <w:rPr>
          <w:rFonts w:ascii="Garamond" w:hAnsi="Garamond"/>
          <w:noProof/>
          <w:lang w:val="hr-HR"/>
        </w:rPr>
        <w:t xml:space="preserve"> 1.985,00</w:t>
      </w:r>
      <w:r w:rsidR="008E5894" w:rsidRPr="00B56060">
        <w:rPr>
          <w:rFonts w:ascii="Garamond" w:hAnsi="Garamond"/>
          <w:noProof/>
          <w:lang w:val="hr-HR"/>
        </w:rPr>
        <w:t xml:space="preserve"> i pomoć učeniku pristiglom iz ratom zahvaćene Ukrajine u iznosu od 430,</w:t>
      </w:r>
      <w:r w:rsidR="00B56060">
        <w:rPr>
          <w:rFonts w:ascii="Garamond" w:hAnsi="Garamond"/>
          <w:noProof/>
          <w:lang w:val="hr-HR"/>
        </w:rPr>
        <w:t>17</w:t>
      </w:r>
      <w:r w:rsidR="008E5894" w:rsidRPr="00B56060">
        <w:rPr>
          <w:rFonts w:ascii="Garamond" w:hAnsi="Garamond"/>
          <w:noProof/>
          <w:lang w:val="hr-HR"/>
        </w:rPr>
        <w:t xml:space="preserve"> kuna.</w:t>
      </w:r>
      <w:r w:rsidR="009C2938" w:rsidRPr="00B56060">
        <w:rPr>
          <w:rFonts w:ascii="Garamond" w:hAnsi="Garamond"/>
          <w:noProof/>
          <w:lang w:val="hr-HR"/>
        </w:rPr>
        <w:t xml:space="preserve"> </w:t>
      </w:r>
      <w:bookmarkEnd w:id="0"/>
      <w:r w:rsidR="00B56060" w:rsidRPr="00B56060">
        <w:rPr>
          <w:rFonts w:ascii="Garamond" w:hAnsi="Garamond"/>
          <w:noProof/>
          <w:lang w:val="hr-HR"/>
        </w:rPr>
        <w:t xml:space="preserve">U prosincu je stigla isplata za 2 projekta na koje su se prijavili učitelji škole. Projekat </w:t>
      </w:r>
      <w:r w:rsidR="00B56060">
        <w:rPr>
          <w:rFonts w:ascii="Garamond" w:hAnsi="Garamond"/>
          <w:noProof/>
          <w:lang w:val="hr-HR"/>
        </w:rPr>
        <w:t>IMAM STAV dobio je 5.000,00 kuna i projekat EKOKREATIVCI 9.000,00 kuna.</w:t>
      </w:r>
    </w:p>
    <w:p w14:paraId="21EC84F4" w14:textId="23A1BB77" w:rsidR="008E5894" w:rsidRPr="00B56060" w:rsidRDefault="008E5894" w:rsidP="008E589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Garamond" w:hAnsi="Garamond"/>
          <w:noProof/>
          <w:lang w:val="hr-HR"/>
        </w:rPr>
      </w:pPr>
      <w:r w:rsidRPr="00B56060">
        <w:rPr>
          <w:rFonts w:ascii="Garamond" w:hAnsi="Garamond"/>
          <w:noProof/>
          <w:lang w:val="hr-HR"/>
        </w:rPr>
        <w:t xml:space="preserve">6362 </w:t>
      </w:r>
      <w:r w:rsidR="0076470B" w:rsidRPr="00B56060">
        <w:rPr>
          <w:rFonts w:ascii="Garamond" w:hAnsi="Garamond"/>
          <w:noProof/>
          <w:lang w:val="hr-HR"/>
        </w:rPr>
        <w:t>Kapitalne pomoći državnog proračuna za financiranje kupnje višegodišnjih udžbenika i knjiga za školsku knjižnicu u iznosu od 22.611,34. Znatno su manje zbog veće nabave radnih udžbenika koji su jednogodišnji i ne upotrebljavaju se u slijedećoj godini.</w:t>
      </w:r>
    </w:p>
    <w:p w14:paraId="2CEA5736" w14:textId="08592E3A" w:rsidR="008E5894" w:rsidRPr="00B56060" w:rsidRDefault="008E5894" w:rsidP="008E589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Garamond" w:hAnsi="Garamond"/>
          <w:noProof/>
          <w:lang w:val="hr-HR"/>
        </w:rPr>
      </w:pPr>
      <w:r w:rsidRPr="00B56060">
        <w:rPr>
          <w:rFonts w:ascii="Garamond" w:hAnsi="Garamond"/>
          <w:noProof/>
          <w:lang w:val="hr-HR"/>
        </w:rPr>
        <w:t xml:space="preserve">6368 </w:t>
      </w:r>
      <w:r w:rsidR="00CF305A" w:rsidRPr="00B56060">
        <w:rPr>
          <w:rFonts w:ascii="Garamond" w:hAnsi="Garamond"/>
          <w:noProof/>
          <w:lang w:val="hr-HR"/>
        </w:rPr>
        <w:t xml:space="preserve">Tekuće pomoći temeljem prijenosa EU u iznosu </w:t>
      </w:r>
      <w:r w:rsidR="0076470B" w:rsidRPr="00B56060">
        <w:rPr>
          <w:rFonts w:ascii="Garamond" w:hAnsi="Garamond"/>
          <w:noProof/>
          <w:lang w:val="hr-HR"/>
        </w:rPr>
        <w:t>183.555,77</w:t>
      </w:r>
      <w:r w:rsidR="00CF305A" w:rsidRPr="00B56060">
        <w:rPr>
          <w:rFonts w:ascii="Garamond" w:hAnsi="Garamond"/>
          <w:noProof/>
          <w:lang w:val="hr-HR"/>
        </w:rPr>
        <w:t xml:space="preserve"> kuna, što je </w:t>
      </w:r>
      <w:r w:rsidR="0076470B" w:rsidRPr="00B56060">
        <w:rPr>
          <w:rFonts w:ascii="Garamond" w:hAnsi="Garamond"/>
          <w:noProof/>
          <w:lang w:val="hr-HR"/>
        </w:rPr>
        <w:t xml:space="preserve">znatno veći </w:t>
      </w:r>
      <w:r w:rsidR="00CF305A" w:rsidRPr="00B56060">
        <w:rPr>
          <w:rFonts w:ascii="Garamond" w:hAnsi="Garamond"/>
          <w:noProof/>
          <w:lang w:val="hr-HR"/>
        </w:rPr>
        <w:t xml:space="preserve">prihod </w:t>
      </w:r>
      <w:r w:rsidR="0076470B" w:rsidRPr="00B56060">
        <w:rPr>
          <w:rFonts w:ascii="Garamond" w:hAnsi="Garamond"/>
          <w:noProof/>
          <w:lang w:val="hr-HR"/>
        </w:rPr>
        <w:t xml:space="preserve">u odnosu na prošlo razdoblje </w:t>
      </w:r>
      <w:r w:rsidR="00CF305A" w:rsidRPr="00B56060">
        <w:rPr>
          <w:rFonts w:ascii="Garamond" w:hAnsi="Garamond"/>
          <w:noProof/>
          <w:lang w:val="hr-HR"/>
        </w:rPr>
        <w:t xml:space="preserve">budući da je </w:t>
      </w:r>
      <w:r w:rsidR="0034511C" w:rsidRPr="00B56060">
        <w:rPr>
          <w:rFonts w:ascii="Garamond" w:hAnsi="Garamond"/>
          <w:noProof/>
          <w:lang w:val="hr-HR"/>
        </w:rPr>
        <w:t>taj projekat RAST (odnosi se na zapošljavanje pomoćnika u nastavi) započeo krajem 2021. i nastavio kroz cijelu  2022. godinu.</w:t>
      </w:r>
    </w:p>
    <w:p w14:paraId="351EEEDA" w14:textId="61BE3ECD" w:rsidR="00155673" w:rsidRPr="00B56060" w:rsidRDefault="008E5894" w:rsidP="008E589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Garamond" w:hAnsi="Garamond"/>
          <w:noProof/>
          <w:lang w:val="hr-HR"/>
        </w:rPr>
      </w:pPr>
      <w:r w:rsidRPr="00B56060">
        <w:rPr>
          <w:rFonts w:ascii="Garamond" w:hAnsi="Garamond"/>
          <w:noProof/>
          <w:lang w:val="hr-HR"/>
        </w:rPr>
        <w:t xml:space="preserve">6361 </w:t>
      </w:r>
      <w:r w:rsidR="00A30DAF" w:rsidRPr="00B56060">
        <w:rPr>
          <w:rFonts w:ascii="Garamond" w:hAnsi="Garamond"/>
          <w:noProof/>
          <w:lang w:val="hr-HR"/>
        </w:rPr>
        <w:t>T</w:t>
      </w:r>
      <w:r w:rsidR="004D777A" w:rsidRPr="00B56060">
        <w:rPr>
          <w:rFonts w:ascii="Garamond" w:hAnsi="Garamond"/>
          <w:noProof/>
          <w:lang w:val="hr-HR"/>
        </w:rPr>
        <w:t xml:space="preserve">ekuće pomoći od općina za </w:t>
      </w:r>
      <w:r w:rsidRPr="00B56060">
        <w:rPr>
          <w:rFonts w:ascii="Garamond" w:hAnsi="Garamond"/>
          <w:noProof/>
          <w:lang w:val="hr-HR"/>
        </w:rPr>
        <w:t>su</w:t>
      </w:r>
      <w:r w:rsidR="004D777A" w:rsidRPr="00B56060">
        <w:rPr>
          <w:rFonts w:ascii="Garamond" w:hAnsi="Garamond"/>
          <w:noProof/>
          <w:lang w:val="hr-HR"/>
        </w:rPr>
        <w:t>financiranje produženog boravka</w:t>
      </w:r>
      <w:r w:rsidR="00B73C3B" w:rsidRPr="00B56060">
        <w:rPr>
          <w:rFonts w:ascii="Garamond" w:hAnsi="Garamond"/>
          <w:noProof/>
          <w:lang w:val="hr-HR"/>
        </w:rPr>
        <w:t xml:space="preserve"> </w:t>
      </w:r>
      <w:r w:rsidRPr="00B56060">
        <w:rPr>
          <w:rFonts w:ascii="Garamond" w:hAnsi="Garamond"/>
          <w:noProof/>
          <w:lang w:val="hr-HR"/>
        </w:rPr>
        <w:t>70.156,5</w:t>
      </w:r>
      <w:r w:rsidRPr="00B56060">
        <w:rPr>
          <w:rFonts w:ascii="Garamond" w:hAnsi="Garamond"/>
          <w:noProof/>
          <w:lang w:val="hr-HR"/>
        </w:rPr>
        <w:t>6 i refundacija troškova odlaska na natjecanje i implementaciju zavičajne nastave u iznosu od 24.290,00 kuna što je uslijed vraćanja redovite nastave i odvijanja natjecanja povećalo rashode pa time i prihode u odnosu na prethodnu godinu.</w:t>
      </w:r>
    </w:p>
    <w:p w14:paraId="5A7C390E" w14:textId="77777777" w:rsidR="008E5894" w:rsidRPr="00B56060" w:rsidRDefault="008E5894" w:rsidP="008E5894">
      <w:pPr>
        <w:pStyle w:val="Odlomakpopisa"/>
        <w:spacing w:line="276" w:lineRule="auto"/>
        <w:jc w:val="both"/>
        <w:rPr>
          <w:rFonts w:ascii="Garamond" w:hAnsi="Garamond"/>
          <w:noProof/>
          <w:lang w:val="hr-HR"/>
        </w:rPr>
      </w:pPr>
    </w:p>
    <w:p w14:paraId="7EBDE65A" w14:textId="5FD0F578" w:rsidR="00D90BD1" w:rsidRPr="0034511C" w:rsidRDefault="0034511C" w:rsidP="008E5894">
      <w:pPr>
        <w:spacing w:line="276" w:lineRule="auto"/>
        <w:jc w:val="both"/>
        <w:rPr>
          <w:rFonts w:ascii="Garamond" w:hAnsi="Garamond"/>
          <w:sz w:val="24"/>
        </w:rPr>
      </w:pPr>
      <w:r w:rsidRPr="0034511C">
        <w:rPr>
          <w:rFonts w:ascii="Garamond" w:hAnsi="Garamond"/>
          <w:sz w:val="24"/>
        </w:rPr>
        <w:t>Šifra prihoda 6526</w:t>
      </w:r>
      <w:r w:rsidR="00D90BD1" w:rsidRPr="0034511C">
        <w:rPr>
          <w:rFonts w:ascii="Garamond" w:hAnsi="Garamond"/>
          <w:sz w:val="24"/>
        </w:rPr>
        <w:t xml:space="preserve">  </w:t>
      </w:r>
      <w:r w:rsidR="004F063D" w:rsidRPr="0034511C">
        <w:rPr>
          <w:rFonts w:ascii="Garamond" w:hAnsi="Garamond"/>
          <w:sz w:val="24"/>
        </w:rPr>
        <w:t>Prihodi po posebnim propisima</w:t>
      </w:r>
      <w:r>
        <w:rPr>
          <w:rFonts w:ascii="Garamond" w:hAnsi="Garamond"/>
          <w:sz w:val="24"/>
        </w:rPr>
        <w:t xml:space="preserve"> iznose 851.479,75 a</w:t>
      </w:r>
      <w:r w:rsidR="004F063D" w:rsidRPr="0034511C">
        <w:rPr>
          <w:rFonts w:ascii="Garamond" w:hAnsi="Garamond"/>
          <w:sz w:val="24"/>
        </w:rPr>
        <w:t xml:space="preserve"> odnose se</w:t>
      </w:r>
      <w:r>
        <w:rPr>
          <w:rFonts w:ascii="Garamond" w:hAnsi="Garamond"/>
          <w:sz w:val="24"/>
        </w:rPr>
        <w:t xml:space="preserve"> </w:t>
      </w:r>
      <w:r w:rsidR="004F063D" w:rsidRPr="0034511C">
        <w:rPr>
          <w:rFonts w:ascii="Garamond" w:hAnsi="Garamond"/>
          <w:sz w:val="24"/>
        </w:rPr>
        <w:t xml:space="preserve">na prihode od </w:t>
      </w:r>
      <w:r w:rsidR="00A93C59" w:rsidRPr="0034511C">
        <w:rPr>
          <w:rFonts w:ascii="Garamond" w:hAnsi="Garamond"/>
          <w:sz w:val="24"/>
        </w:rPr>
        <w:t xml:space="preserve">roditelja učenika </w:t>
      </w:r>
      <w:r w:rsidR="004F063D" w:rsidRPr="0034511C">
        <w:rPr>
          <w:rFonts w:ascii="Garamond" w:hAnsi="Garamond"/>
          <w:sz w:val="24"/>
        </w:rPr>
        <w:t xml:space="preserve">za sufinanciranje školske kuhinje i produženog boravka. </w:t>
      </w:r>
      <w:r w:rsidR="00CF305A" w:rsidRPr="0034511C">
        <w:rPr>
          <w:rFonts w:ascii="Garamond" w:hAnsi="Garamond"/>
          <w:sz w:val="24"/>
        </w:rPr>
        <w:t xml:space="preserve">Prihodi su </w:t>
      </w:r>
      <w:r w:rsidRPr="0034511C">
        <w:rPr>
          <w:rFonts w:ascii="Garamond" w:hAnsi="Garamond"/>
          <w:sz w:val="24"/>
        </w:rPr>
        <w:t>znatno veći</w:t>
      </w:r>
      <w:r w:rsidR="00CF305A" w:rsidRPr="0034511C">
        <w:rPr>
          <w:rFonts w:ascii="Garamond" w:hAnsi="Garamond"/>
          <w:sz w:val="24"/>
        </w:rPr>
        <w:t xml:space="preserve"> zbog </w:t>
      </w:r>
      <w:r w:rsidRPr="0034511C">
        <w:rPr>
          <w:rFonts w:ascii="Garamond" w:hAnsi="Garamond"/>
          <w:sz w:val="24"/>
        </w:rPr>
        <w:t xml:space="preserve">ukidanja </w:t>
      </w:r>
      <w:r w:rsidR="00CF305A" w:rsidRPr="0034511C">
        <w:rPr>
          <w:rFonts w:ascii="Garamond" w:hAnsi="Garamond"/>
          <w:sz w:val="24"/>
        </w:rPr>
        <w:t>epidemiološk</w:t>
      </w:r>
      <w:r w:rsidRPr="0034511C">
        <w:rPr>
          <w:rFonts w:ascii="Garamond" w:hAnsi="Garamond"/>
          <w:sz w:val="24"/>
        </w:rPr>
        <w:t>ih</w:t>
      </w:r>
      <w:r w:rsidR="00CF305A" w:rsidRPr="0034511C">
        <w:rPr>
          <w:rFonts w:ascii="Garamond" w:hAnsi="Garamond"/>
          <w:sz w:val="24"/>
        </w:rPr>
        <w:t xml:space="preserve"> </w:t>
      </w:r>
      <w:r w:rsidRPr="0034511C">
        <w:rPr>
          <w:rFonts w:ascii="Garamond" w:hAnsi="Garamond"/>
          <w:sz w:val="24"/>
        </w:rPr>
        <w:t>mjera koje su bile na snazi</w:t>
      </w:r>
      <w:r w:rsidR="00CF305A" w:rsidRPr="0034511C">
        <w:rPr>
          <w:rFonts w:ascii="Garamond" w:hAnsi="Garamond"/>
          <w:sz w:val="24"/>
        </w:rPr>
        <w:t xml:space="preserve"> tijekom 2021. </w:t>
      </w:r>
      <w:r w:rsidRPr="0034511C">
        <w:rPr>
          <w:rFonts w:ascii="Garamond" w:hAnsi="Garamond"/>
          <w:sz w:val="24"/>
        </w:rPr>
        <w:t>te su se učenici vratili u potpunosti na nastavu i tzv</w:t>
      </w:r>
      <w:r w:rsidR="00FD723D">
        <w:rPr>
          <w:rFonts w:ascii="Garamond" w:hAnsi="Garamond"/>
          <w:sz w:val="24"/>
        </w:rPr>
        <w:t>.</w:t>
      </w:r>
      <w:r w:rsidRPr="0034511C">
        <w:rPr>
          <w:rFonts w:ascii="Garamond" w:hAnsi="Garamond"/>
          <w:sz w:val="24"/>
        </w:rPr>
        <w:t xml:space="preserve"> nastava na daljinu se ukinula kao i izolacije učenika koji se</w:t>
      </w:r>
      <w:r>
        <w:rPr>
          <w:rFonts w:ascii="Garamond" w:hAnsi="Garamond"/>
          <w:sz w:val="24"/>
        </w:rPr>
        <w:t xml:space="preserve"> </w:t>
      </w:r>
      <w:r w:rsidRPr="0034511C">
        <w:rPr>
          <w:rFonts w:ascii="Garamond" w:hAnsi="Garamond"/>
          <w:sz w:val="24"/>
        </w:rPr>
        <w:t>događale kroz cijelo razdoblje 2020.i2021.godine.</w:t>
      </w:r>
      <w:r w:rsidR="00CF305A" w:rsidRPr="00A31639">
        <w:rPr>
          <w:rFonts w:ascii="Garamond" w:hAnsi="Garamond"/>
          <w:color w:val="FF0000"/>
          <w:sz w:val="24"/>
        </w:rPr>
        <w:t xml:space="preserve"> </w:t>
      </w:r>
      <w:r w:rsidRPr="0034511C">
        <w:rPr>
          <w:rFonts w:ascii="Garamond" w:hAnsi="Garamond"/>
          <w:sz w:val="24"/>
        </w:rPr>
        <w:t xml:space="preserve">a smanjile su broj korisnika tih usluga. </w:t>
      </w:r>
    </w:p>
    <w:p w14:paraId="30212245" w14:textId="55222383" w:rsidR="00D90BD1" w:rsidRPr="004B3167" w:rsidRDefault="0034511C" w:rsidP="008E589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4B3167">
        <w:rPr>
          <w:rFonts w:ascii="Garamond" w:hAnsi="Garamond"/>
          <w:sz w:val="24"/>
          <w:szCs w:val="24"/>
        </w:rPr>
        <w:t xml:space="preserve">Šifra prihoda 6615 </w:t>
      </w:r>
      <w:r w:rsidR="00D90BD1" w:rsidRPr="004B3167">
        <w:rPr>
          <w:rFonts w:ascii="Garamond" w:hAnsi="Garamond"/>
          <w:sz w:val="24"/>
          <w:szCs w:val="24"/>
        </w:rPr>
        <w:t>Prihodi</w:t>
      </w:r>
      <w:r w:rsidR="004F063D" w:rsidRPr="004B3167">
        <w:rPr>
          <w:rFonts w:ascii="Garamond" w:hAnsi="Garamond"/>
          <w:sz w:val="24"/>
          <w:szCs w:val="24"/>
        </w:rPr>
        <w:t xml:space="preserve"> od prodaje proizvoda i pruženih usluga</w:t>
      </w:r>
      <w:r w:rsidR="00D90BD1" w:rsidRPr="004B3167">
        <w:rPr>
          <w:rFonts w:ascii="Garamond" w:hAnsi="Garamond"/>
          <w:sz w:val="24"/>
          <w:szCs w:val="24"/>
        </w:rPr>
        <w:t xml:space="preserve"> </w:t>
      </w:r>
      <w:r w:rsidR="004B3167">
        <w:rPr>
          <w:rFonts w:ascii="Garamond" w:hAnsi="Garamond"/>
          <w:sz w:val="24"/>
          <w:szCs w:val="24"/>
        </w:rPr>
        <w:t xml:space="preserve">iznose 7.569,16 kuna </w:t>
      </w:r>
      <w:r w:rsidR="00E6126A" w:rsidRPr="004B3167">
        <w:rPr>
          <w:rFonts w:ascii="Garamond" w:hAnsi="Garamond"/>
          <w:sz w:val="24"/>
          <w:szCs w:val="24"/>
        </w:rPr>
        <w:t xml:space="preserve">odnose se na najma školske dvorane rekreativcima te najam krovne površine za solarne panele privatnoj </w:t>
      </w:r>
      <w:r w:rsidR="00FD723D" w:rsidRPr="004B3167">
        <w:rPr>
          <w:rFonts w:ascii="Garamond" w:hAnsi="Garamond"/>
          <w:sz w:val="24"/>
          <w:szCs w:val="24"/>
        </w:rPr>
        <w:t>tvrtki</w:t>
      </w:r>
      <w:r w:rsidR="00E6126A" w:rsidRPr="004B3167">
        <w:rPr>
          <w:rFonts w:ascii="Garamond" w:hAnsi="Garamond"/>
          <w:sz w:val="24"/>
          <w:szCs w:val="24"/>
        </w:rPr>
        <w:t xml:space="preserve"> </w:t>
      </w:r>
      <w:r w:rsidRPr="004B3167">
        <w:rPr>
          <w:rFonts w:ascii="Garamond" w:hAnsi="Garamond"/>
          <w:sz w:val="24"/>
          <w:szCs w:val="24"/>
        </w:rPr>
        <w:t xml:space="preserve">te su se povećali zbog većih računa za najam čiji iznos </w:t>
      </w:r>
      <w:r w:rsidR="004B3167" w:rsidRPr="004B3167">
        <w:rPr>
          <w:rFonts w:ascii="Garamond" w:hAnsi="Garamond"/>
          <w:sz w:val="24"/>
          <w:szCs w:val="24"/>
        </w:rPr>
        <w:t>varira ovisno o količini proizvedene energije.</w:t>
      </w:r>
    </w:p>
    <w:p w14:paraId="096D71D6" w14:textId="6205DD0A" w:rsidR="004B3167" w:rsidRPr="004B3167" w:rsidRDefault="004B3167" w:rsidP="008E589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4B3167">
        <w:rPr>
          <w:rFonts w:ascii="Garamond" w:hAnsi="Garamond"/>
          <w:sz w:val="24"/>
          <w:szCs w:val="24"/>
        </w:rPr>
        <w:lastRenderedPageBreak/>
        <w:t xml:space="preserve">Šifra </w:t>
      </w:r>
      <w:r w:rsidR="00E6126A" w:rsidRPr="004B3167">
        <w:rPr>
          <w:rFonts w:ascii="Garamond" w:hAnsi="Garamond"/>
          <w:sz w:val="24"/>
          <w:szCs w:val="24"/>
        </w:rPr>
        <w:t>Prihoda od donacija</w:t>
      </w:r>
      <w:r w:rsidRPr="004B3167">
        <w:rPr>
          <w:rFonts w:ascii="Garamond" w:hAnsi="Garamond"/>
          <w:sz w:val="24"/>
          <w:szCs w:val="24"/>
        </w:rPr>
        <w:t xml:space="preserve"> u iznosu od 43.988,00 kuna</w:t>
      </w:r>
      <w:r w:rsidR="00E6126A" w:rsidRPr="004B3167">
        <w:rPr>
          <w:rFonts w:ascii="Garamond" w:hAnsi="Garamond"/>
          <w:sz w:val="24"/>
          <w:szCs w:val="24"/>
        </w:rPr>
        <w:t xml:space="preserve"> koji je za 202</w:t>
      </w:r>
      <w:r w:rsidRPr="004B3167">
        <w:rPr>
          <w:rFonts w:ascii="Garamond" w:hAnsi="Garamond"/>
          <w:sz w:val="24"/>
          <w:szCs w:val="24"/>
        </w:rPr>
        <w:t>2</w:t>
      </w:r>
      <w:r w:rsidR="006F4BFA" w:rsidRPr="004B3167">
        <w:rPr>
          <w:rFonts w:ascii="Garamond" w:hAnsi="Garamond"/>
          <w:sz w:val="24"/>
          <w:szCs w:val="24"/>
        </w:rPr>
        <w:t xml:space="preserve"> veći od prethodne godine uslijed angažiranja roditelja </w:t>
      </w:r>
      <w:r w:rsidR="00FD723D">
        <w:rPr>
          <w:rFonts w:ascii="Garamond" w:hAnsi="Garamond"/>
          <w:sz w:val="24"/>
          <w:szCs w:val="24"/>
        </w:rPr>
        <w:t xml:space="preserve">područne škole </w:t>
      </w:r>
      <w:r w:rsidR="006F4BFA" w:rsidRPr="004B3167">
        <w:rPr>
          <w:rFonts w:ascii="Garamond" w:hAnsi="Garamond"/>
          <w:sz w:val="24"/>
          <w:szCs w:val="24"/>
        </w:rPr>
        <w:t xml:space="preserve">Rabac za donacijom </w:t>
      </w:r>
      <w:r w:rsidRPr="004B3167">
        <w:rPr>
          <w:rFonts w:ascii="Garamond" w:hAnsi="Garamond"/>
          <w:sz w:val="24"/>
          <w:szCs w:val="24"/>
        </w:rPr>
        <w:t xml:space="preserve">i dobivanja sredstava od Zaklade za civilno društvo (25.000,00kn) </w:t>
      </w:r>
      <w:r w:rsidR="006F4BFA" w:rsidRPr="004B3167">
        <w:rPr>
          <w:rFonts w:ascii="Garamond" w:hAnsi="Garamond"/>
          <w:sz w:val="24"/>
          <w:szCs w:val="24"/>
        </w:rPr>
        <w:t xml:space="preserve">kojom se </w:t>
      </w:r>
      <w:r w:rsidRPr="004B3167">
        <w:rPr>
          <w:rFonts w:ascii="Garamond" w:hAnsi="Garamond"/>
          <w:sz w:val="24"/>
          <w:szCs w:val="24"/>
        </w:rPr>
        <w:t xml:space="preserve">obnovio okoliš područne škole </w:t>
      </w:r>
      <w:r w:rsidR="006F4BFA" w:rsidRPr="004B3167">
        <w:rPr>
          <w:rFonts w:ascii="Garamond" w:hAnsi="Garamond"/>
          <w:sz w:val="24"/>
          <w:szCs w:val="24"/>
        </w:rPr>
        <w:t xml:space="preserve">kupio projektor </w:t>
      </w:r>
      <w:r w:rsidRPr="004B3167">
        <w:rPr>
          <w:rFonts w:ascii="Garamond" w:hAnsi="Garamond"/>
          <w:sz w:val="24"/>
          <w:szCs w:val="24"/>
        </w:rPr>
        <w:t xml:space="preserve">i novi namještaj </w:t>
      </w:r>
      <w:r w:rsidR="006F4BFA" w:rsidRPr="004B3167">
        <w:rPr>
          <w:rFonts w:ascii="Garamond" w:hAnsi="Garamond"/>
          <w:sz w:val="24"/>
          <w:szCs w:val="24"/>
        </w:rPr>
        <w:t xml:space="preserve">za </w:t>
      </w:r>
      <w:r w:rsidRPr="004B3167">
        <w:rPr>
          <w:rFonts w:ascii="Garamond" w:hAnsi="Garamond"/>
          <w:sz w:val="24"/>
          <w:szCs w:val="24"/>
        </w:rPr>
        <w:t xml:space="preserve">jednu </w:t>
      </w:r>
      <w:r w:rsidR="006F4BFA" w:rsidRPr="004B3167">
        <w:rPr>
          <w:rFonts w:ascii="Garamond" w:hAnsi="Garamond"/>
          <w:sz w:val="24"/>
          <w:szCs w:val="24"/>
        </w:rPr>
        <w:t>učionu</w:t>
      </w:r>
      <w:r w:rsidRPr="004B3167">
        <w:rPr>
          <w:rFonts w:ascii="Garamond" w:hAnsi="Garamond"/>
          <w:sz w:val="24"/>
          <w:szCs w:val="24"/>
        </w:rPr>
        <w:t>.</w:t>
      </w:r>
    </w:p>
    <w:p w14:paraId="7F872C8C" w14:textId="77777777" w:rsidR="006F4BFA" w:rsidRPr="004B3167" w:rsidRDefault="006F4BFA" w:rsidP="006F4BFA">
      <w:pPr>
        <w:pStyle w:val="Odlomakpopisa"/>
        <w:ind w:left="1068"/>
        <w:jc w:val="both"/>
        <w:rPr>
          <w:rFonts w:ascii="Garamond" w:hAnsi="Garamond"/>
          <w:lang w:val="hr-HR"/>
        </w:rPr>
      </w:pPr>
    </w:p>
    <w:p w14:paraId="190E7692" w14:textId="32A586AA" w:rsidR="004F063D" w:rsidRPr="008F565B" w:rsidRDefault="00F73FC1" w:rsidP="004F063D">
      <w:pPr>
        <w:jc w:val="both"/>
        <w:rPr>
          <w:rFonts w:ascii="Garamond" w:hAnsi="Garamond"/>
          <w:sz w:val="24"/>
        </w:rPr>
      </w:pPr>
      <w:r w:rsidRPr="008F565B">
        <w:rPr>
          <w:rFonts w:ascii="Garamond" w:hAnsi="Garamond"/>
          <w:sz w:val="24"/>
        </w:rPr>
        <w:t>Šifra 671</w:t>
      </w:r>
      <w:r w:rsidR="004F063D" w:rsidRPr="008F565B">
        <w:rPr>
          <w:rFonts w:ascii="Garamond" w:hAnsi="Garamond"/>
          <w:sz w:val="24"/>
        </w:rPr>
        <w:t xml:space="preserve"> Prihodi iz nadležnog proračuna odnose se na:</w:t>
      </w:r>
    </w:p>
    <w:p w14:paraId="5AE7774F" w14:textId="681461DF" w:rsidR="004F063D" w:rsidRPr="008F565B" w:rsidRDefault="00B73C3B" w:rsidP="004F063D">
      <w:pPr>
        <w:pStyle w:val="Odlomakpopisa"/>
        <w:numPr>
          <w:ilvl w:val="0"/>
          <w:numId w:val="3"/>
        </w:numPr>
        <w:jc w:val="both"/>
        <w:rPr>
          <w:rFonts w:ascii="Garamond" w:hAnsi="Garamond"/>
          <w:szCs w:val="22"/>
          <w:lang w:val="hr-HR"/>
        </w:rPr>
      </w:pPr>
      <w:r w:rsidRPr="008F565B">
        <w:rPr>
          <w:rFonts w:ascii="Garamond" w:hAnsi="Garamond"/>
          <w:szCs w:val="22"/>
          <w:lang w:val="hr-HR"/>
        </w:rPr>
        <w:t>prihode Grada Labina iz izvora</w:t>
      </w:r>
      <w:r w:rsidR="004F063D" w:rsidRPr="008F565B">
        <w:rPr>
          <w:rFonts w:ascii="Garamond" w:hAnsi="Garamond"/>
          <w:szCs w:val="22"/>
          <w:lang w:val="hr-HR"/>
        </w:rPr>
        <w:t xml:space="preserve"> decentraliziran</w:t>
      </w:r>
      <w:r w:rsidRPr="008F565B">
        <w:rPr>
          <w:rFonts w:ascii="Garamond" w:hAnsi="Garamond"/>
          <w:szCs w:val="22"/>
          <w:lang w:val="hr-HR"/>
        </w:rPr>
        <w:t>ih sredstava za</w:t>
      </w:r>
      <w:r w:rsidR="004F063D" w:rsidRPr="008F565B">
        <w:rPr>
          <w:rFonts w:ascii="Garamond" w:hAnsi="Garamond"/>
          <w:szCs w:val="22"/>
          <w:lang w:val="hr-HR"/>
        </w:rPr>
        <w:t xml:space="preserve"> </w:t>
      </w:r>
      <w:r w:rsidRPr="008F565B">
        <w:rPr>
          <w:rFonts w:ascii="Garamond" w:hAnsi="Garamond"/>
          <w:szCs w:val="22"/>
          <w:lang w:val="hr-HR"/>
        </w:rPr>
        <w:t xml:space="preserve">materijalne rashode u iznosu </w:t>
      </w:r>
      <w:r w:rsidR="00FD723D" w:rsidRPr="008F565B">
        <w:rPr>
          <w:rFonts w:ascii="Garamond" w:hAnsi="Garamond"/>
          <w:szCs w:val="22"/>
          <w:lang w:val="hr-HR"/>
        </w:rPr>
        <w:t>1.035.588,96 kuna koji su veći u odnosu na prethodnu godinu zbog toga što su se smanjila kapitalna ulaganja te se povećali rashodi za energiju i shodno tome prihodi za financiranje poslovanja</w:t>
      </w:r>
      <w:r w:rsidRPr="008F565B">
        <w:rPr>
          <w:rFonts w:ascii="Garamond" w:hAnsi="Garamond"/>
          <w:szCs w:val="22"/>
          <w:lang w:val="hr-HR"/>
        </w:rPr>
        <w:t xml:space="preserve"> te </w:t>
      </w:r>
      <w:r w:rsidR="008F565B" w:rsidRPr="008F565B">
        <w:rPr>
          <w:rFonts w:ascii="Garamond" w:hAnsi="Garamond"/>
          <w:szCs w:val="22"/>
          <w:lang w:val="hr-HR"/>
        </w:rPr>
        <w:t>prihodi za</w:t>
      </w:r>
      <w:r w:rsidRPr="008F565B">
        <w:rPr>
          <w:rFonts w:ascii="Garamond" w:hAnsi="Garamond"/>
          <w:szCs w:val="22"/>
          <w:lang w:val="hr-HR"/>
        </w:rPr>
        <w:t xml:space="preserve"> financiranje rashoda nefinancijske imovine</w:t>
      </w:r>
      <w:r w:rsidR="004F063D" w:rsidRPr="008F565B">
        <w:rPr>
          <w:rFonts w:ascii="Garamond" w:hAnsi="Garamond"/>
          <w:szCs w:val="22"/>
          <w:lang w:val="hr-HR"/>
        </w:rPr>
        <w:t xml:space="preserve"> u iznosu od </w:t>
      </w:r>
      <w:r w:rsidR="00F73FC1" w:rsidRPr="008F565B">
        <w:rPr>
          <w:rFonts w:ascii="Garamond" w:hAnsi="Garamond"/>
          <w:szCs w:val="22"/>
          <w:lang w:val="hr-HR"/>
        </w:rPr>
        <w:t>14.537,49</w:t>
      </w:r>
      <w:r w:rsidRPr="008F565B">
        <w:rPr>
          <w:rFonts w:ascii="Garamond" w:hAnsi="Garamond"/>
          <w:szCs w:val="22"/>
          <w:lang w:val="hr-HR"/>
        </w:rPr>
        <w:t xml:space="preserve"> </w:t>
      </w:r>
      <w:r w:rsidR="004F063D" w:rsidRPr="008F565B">
        <w:rPr>
          <w:rFonts w:ascii="Garamond" w:hAnsi="Garamond"/>
          <w:szCs w:val="22"/>
          <w:lang w:val="hr-HR"/>
        </w:rPr>
        <w:t>kuna</w:t>
      </w:r>
      <w:r w:rsidR="00F73FC1" w:rsidRPr="008F565B">
        <w:rPr>
          <w:rFonts w:ascii="Garamond" w:hAnsi="Garamond"/>
          <w:szCs w:val="22"/>
          <w:lang w:val="hr-HR"/>
        </w:rPr>
        <w:t xml:space="preserve"> koju smanjeni u odnosu na prethodne</w:t>
      </w:r>
      <w:r w:rsidR="008F565B" w:rsidRPr="008F565B">
        <w:rPr>
          <w:rFonts w:ascii="Garamond" w:hAnsi="Garamond"/>
          <w:szCs w:val="22"/>
          <w:lang w:val="hr-HR"/>
        </w:rPr>
        <w:t xml:space="preserve"> uslijed </w:t>
      </w:r>
      <w:r w:rsidR="008F565B" w:rsidRPr="008F565B">
        <w:rPr>
          <w:rFonts w:ascii="Garamond" w:hAnsi="Garamond"/>
          <w:szCs w:val="22"/>
          <w:lang w:val="hr-HR"/>
        </w:rPr>
        <w:t>poveća</w:t>
      </w:r>
      <w:r w:rsidR="008F565B" w:rsidRPr="008F565B">
        <w:rPr>
          <w:rFonts w:ascii="Garamond" w:hAnsi="Garamond"/>
          <w:szCs w:val="22"/>
          <w:lang w:val="hr-HR"/>
        </w:rPr>
        <w:t>nja</w:t>
      </w:r>
      <w:r w:rsidR="008F565B" w:rsidRPr="008F565B">
        <w:rPr>
          <w:rFonts w:ascii="Garamond" w:hAnsi="Garamond"/>
          <w:szCs w:val="22"/>
          <w:lang w:val="hr-HR"/>
        </w:rPr>
        <w:t xml:space="preserve"> rashod</w:t>
      </w:r>
      <w:r w:rsidR="008F565B" w:rsidRPr="008F565B">
        <w:rPr>
          <w:rFonts w:ascii="Garamond" w:hAnsi="Garamond"/>
          <w:szCs w:val="22"/>
          <w:lang w:val="hr-HR"/>
        </w:rPr>
        <w:t>a</w:t>
      </w:r>
      <w:r w:rsidR="008F565B" w:rsidRPr="008F565B">
        <w:rPr>
          <w:rFonts w:ascii="Garamond" w:hAnsi="Garamond"/>
          <w:szCs w:val="22"/>
          <w:lang w:val="hr-HR"/>
        </w:rPr>
        <w:t xml:space="preserve"> za energiju</w:t>
      </w:r>
      <w:r w:rsidR="008F565B" w:rsidRPr="008F565B">
        <w:rPr>
          <w:rFonts w:ascii="Garamond" w:hAnsi="Garamond"/>
          <w:szCs w:val="22"/>
          <w:lang w:val="hr-HR"/>
        </w:rPr>
        <w:t xml:space="preserve">  </w:t>
      </w:r>
      <w:r w:rsidR="00F73FC1" w:rsidRPr="008F565B">
        <w:rPr>
          <w:rFonts w:ascii="Garamond" w:hAnsi="Garamond"/>
          <w:szCs w:val="22"/>
          <w:lang w:val="hr-HR"/>
        </w:rPr>
        <w:t xml:space="preserve"> </w:t>
      </w:r>
      <w:r w:rsidR="004F063D" w:rsidRPr="008F565B">
        <w:rPr>
          <w:rFonts w:ascii="Garamond" w:hAnsi="Garamond"/>
          <w:szCs w:val="22"/>
          <w:lang w:val="hr-HR"/>
        </w:rPr>
        <w:t xml:space="preserve"> </w:t>
      </w:r>
    </w:p>
    <w:p w14:paraId="7CD8FB58" w14:textId="18FF5075" w:rsidR="004F063D" w:rsidRPr="008F565B" w:rsidRDefault="004F063D" w:rsidP="004F063D">
      <w:pPr>
        <w:pStyle w:val="Odlomakpopisa"/>
        <w:numPr>
          <w:ilvl w:val="0"/>
          <w:numId w:val="2"/>
        </w:numPr>
        <w:jc w:val="both"/>
        <w:rPr>
          <w:rFonts w:ascii="Garamond" w:hAnsi="Garamond"/>
          <w:szCs w:val="22"/>
          <w:lang w:val="hr-HR"/>
        </w:rPr>
      </w:pPr>
      <w:r w:rsidRPr="008F565B">
        <w:rPr>
          <w:rFonts w:ascii="Garamond" w:hAnsi="Garamond"/>
          <w:szCs w:val="22"/>
          <w:lang w:val="hr-HR"/>
        </w:rPr>
        <w:t>prihode iz općih prihoda i primitaka Grada Labina za financiranje plaća učitelja produženog boravka</w:t>
      </w:r>
      <w:r w:rsidR="00E6126A" w:rsidRPr="008F565B">
        <w:rPr>
          <w:rFonts w:ascii="Garamond" w:hAnsi="Garamond"/>
          <w:szCs w:val="22"/>
          <w:lang w:val="hr-HR"/>
        </w:rPr>
        <w:t xml:space="preserve"> i sheme školsko voće</w:t>
      </w:r>
      <w:r w:rsidRPr="008F565B">
        <w:rPr>
          <w:rFonts w:ascii="Garamond" w:hAnsi="Garamond"/>
          <w:szCs w:val="22"/>
          <w:lang w:val="hr-HR"/>
        </w:rPr>
        <w:t xml:space="preserve">, iznosu od </w:t>
      </w:r>
      <w:r w:rsidR="00B73C3B" w:rsidRPr="008F565B">
        <w:rPr>
          <w:rFonts w:ascii="Garamond" w:hAnsi="Garamond"/>
          <w:szCs w:val="22"/>
          <w:lang w:val="hr-HR"/>
        </w:rPr>
        <w:t>4</w:t>
      </w:r>
      <w:r w:rsidR="008F565B" w:rsidRPr="008F565B">
        <w:rPr>
          <w:rFonts w:ascii="Garamond" w:hAnsi="Garamond"/>
          <w:szCs w:val="22"/>
          <w:lang w:val="hr-HR"/>
        </w:rPr>
        <w:t>79.888,99</w:t>
      </w:r>
      <w:r w:rsidRPr="008F565B">
        <w:rPr>
          <w:rFonts w:ascii="Garamond" w:hAnsi="Garamond"/>
          <w:szCs w:val="22"/>
          <w:lang w:val="hr-HR"/>
        </w:rPr>
        <w:t xml:space="preserve"> kuna.</w:t>
      </w:r>
    </w:p>
    <w:p w14:paraId="41893B18" w14:textId="77777777" w:rsidR="006F4BFA" w:rsidRPr="00A31639" w:rsidRDefault="006F4BFA" w:rsidP="008F565B">
      <w:pPr>
        <w:pStyle w:val="Odlomakpopisa"/>
        <w:ind w:left="1080"/>
        <w:jc w:val="both"/>
        <w:rPr>
          <w:rFonts w:ascii="Garamond" w:hAnsi="Garamond"/>
          <w:color w:val="FF0000"/>
          <w:szCs w:val="22"/>
          <w:lang w:val="hr-HR"/>
        </w:rPr>
      </w:pPr>
    </w:p>
    <w:p w14:paraId="7A3A8791" w14:textId="77777777" w:rsidR="00BD05EA" w:rsidRDefault="00BD05EA" w:rsidP="008148CC">
      <w:pPr>
        <w:jc w:val="both"/>
        <w:rPr>
          <w:rFonts w:ascii="Garamond" w:hAnsi="Garamond"/>
          <w:sz w:val="24"/>
          <w:szCs w:val="24"/>
        </w:rPr>
      </w:pPr>
    </w:p>
    <w:p w14:paraId="5409A53B" w14:textId="53E45916" w:rsidR="008148CC" w:rsidRPr="00390F05" w:rsidRDefault="008148CC" w:rsidP="008148CC">
      <w:pPr>
        <w:jc w:val="both"/>
        <w:rPr>
          <w:rFonts w:ascii="Garamond" w:hAnsi="Garamond"/>
          <w:sz w:val="24"/>
          <w:szCs w:val="24"/>
        </w:rPr>
      </w:pPr>
      <w:r w:rsidRPr="00390F05">
        <w:rPr>
          <w:rFonts w:ascii="Garamond" w:hAnsi="Garamond"/>
          <w:sz w:val="24"/>
          <w:szCs w:val="24"/>
        </w:rPr>
        <w:t>U</w:t>
      </w:r>
      <w:r w:rsidR="002C5287" w:rsidRPr="00390F05">
        <w:rPr>
          <w:rFonts w:ascii="Garamond" w:hAnsi="Garamond"/>
          <w:sz w:val="24"/>
          <w:szCs w:val="24"/>
        </w:rPr>
        <w:t xml:space="preserve">kupno ostvareni rashodi i izdaci </w:t>
      </w:r>
      <w:r w:rsidRPr="00390F05">
        <w:rPr>
          <w:rFonts w:ascii="Garamond" w:hAnsi="Garamond"/>
          <w:sz w:val="24"/>
          <w:szCs w:val="24"/>
        </w:rPr>
        <w:t xml:space="preserve">za razdoblje 01. siječnja do 31. prosinca </w:t>
      </w:r>
      <w:r w:rsidR="00231613" w:rsidRPr="00390F05">
        <w:rPr>
          <w:rFonts w:ascii="Garamond" w:hAnsi="Garamond"/>
          <w:sz w:val="24"/>
          <w:szCs w:val="24"/>
        </w:rPr>
        <w:t>20</w:t>
      </w:r>
      <w:r w:rsidR="00E6126A" w:rsidRPr="00390F05">
        <w:rPr>
          <w:rFonts w:ascii="Garamond" w:hAnsi="Garamond"/>
          <w:sz w:val="24"/>
          <w:szCs w:val="24"/>
        </w:rPr>
        <w:t>2</w:t>
      </w:r>
      <w:r w:rsidR="00390F05" w:rsidRPr="00390F05">
        <w:rPr>
          <w:rFonts w:ascii="Garamond" w:hAnsi="Garamond"/>
          <w:sz w:val="24"/>
          <w:szCs w:val="24"/>
        </w:rPr>
        <w:t>2</w:t>
      </w:r>
      <w:r w:rsidRPr="00390F05">
        <w:rPr>
          <w:rFonts w:ascii="Garamond" w:hAnsi="Garamond"/>
          <w:sz w:val="24"/>
          <w:szCs w:val="24"/>
        </w:rPr>
        <w:t xml:space="preserve">. godine </w:t>
      </w:r>
      <w:r w:rsidR="002C5287" w:rsidRPr="00390F05">
        <w:rPr>
          <w:rFonts w:ascii="Garamond" w:hAnsi="Garamond"/>
          <w:sz w:val="24"/>
          <w:szCs w:val="24"/>
        </w:rPr>
        <w:t xml:space="preserve">iznose </w:t>
      </w:r>
      <w:r w:rsidR="00390F05" w:rsidRPr="00390F05">
        <w:rPr>
          <w:rFonts w:ascii="Garamond" w:hAnsi="Garamond"/>
          <w:sz w:val="24"/>
          <w:szCs w:val="24"/>
        </w:rPr>
        <w:t>8.847.524,87</w:t>
      </w:r>
      <w:r w:rsidR="002C5287" w:rsidRPr="00390F05">
        <w:rPr>
          <w:rFonts w:ascii="Garamond" w:hAnsi="Garamond"/>
          <w:sz w:val="24"/>
          <w:szCs w:val="24"/>
        </w:rPr>
        <w:t xml:space="preserve"> kuna.</w:t>
      </w:r>
      <w:r w:rsidRPr="00390F05">
        <w:rPr>
          <w:rFonts w:ascii="Garamond" w:hAnsi="Garamond"/>
          <w:sz w:val="24"/>
          <w:szCs w:val="24"/>
        </w:rPr>
        <w:t xml:space="preserve"> Sastoje se </w:t>
      </w:r>
      <w:r w:rsidR="00A543A2" w:rsidRPr="00390F05">
        <w:rPr>
          <w:rFonts w:ascii="Garamond" w:hAnsi="Garamond"/>
          <w:sz w:val="24"/>
          <w:szCs w:val="24"/>
        </w:rPr>
        <w:t xml:space="preserve">od rashoda poslovanja u iznosu </w:t>
      </w:r>
      <w:r w:rsidR="00310F2D" w:rsidRPr="00390F05">
        <w:rPr>
          <w:rFonts w:ascii="Garamond" w:hAnsi="Garamond"/>
          <w:sz w:val="24"/>
          <w:szCs w:val="24"/>
        </w:rPr>
        <w:t>8</w:t>
      </w:r>
      <w:r w:rsidRPr="00390F05">
        <w:rPr>
          <w:rFonts w:ascii="Garamond" w:hAnsi="Garamond"/>
          <w:sz w:val="24"/>
          <w:szCs w:val="24"/>
        </w:rPr>
        <w:t>.</w:t>
      </w:r>
      <w:r w:rsidR="00390F05" w:rsidRPr="00390F05">
        <w:rPr>
          <w:rFonts w:ascii="Garamond" w:hAnsi="Garamond"/>
          <w:sz w:val="24"/>
          <w:szCs w:val="24"/>
        </w:rPr>
        <w:t>787.514,04</w:t>
      </w:r>
      <w:r w:rsidRPr="00390F05">
        <w:rPr>
          <w:rFonts w:ascii="Garamond" w:hAnsi="Garamond"/>
          <w:sz w:val="24"/>
          <w:szCs w:val="24"/>
        </w:rPr>
        <w:t xml:space="preserve"> kuna i rashoda za nabavu nefinancijske imovine u iznosu</w:t>
      </w:r>
      <w:r w:rsidR="00390F05" w:rsidRPr="00390F05">
        <w:rPr>
          <w:rFonts w:ascii="Garamond" w:hAnsi="Garamond"/>
          <w:sz w:val="24"/>
          <w:szCs w:val="24"/>
        </w:rPr>
        <w:t xml:space="preserve"> 60.010,83 kuna</w:t>
      </w:r>
      <w:r w:rsidRPr="00390F05">
        <w:rPr>
          <w:rFonts w:ascii="Garamond" w:hAnsi="Garamond"/>
          <w:sz w:val="24"/>
          <w:szCs w:val="24"/>
        </w:rPr>
        <w:t>.</w:t>
      </w:r>
    </w:p>
    <w:p w14:paraId="5F490D1C" w14:textId="4D8E98F6" w:rsidR="008148CC" w:rsidRPr="00614D33" w:rsidRDefault="00614D33" w:rsidP="008148CC">
      <w:pPr>
        <w:jc w:val="both"/>
        <w:rPr>
          <w:rFonts w:ascii="Garamond" w:hAnsi="Garamond"/>
          <w:sz w:val="24"/>
        </w:rPr>
      </w:pPr>
      <w:r w:rsidRPr="00614D33">
        <w:rPr>
          <w:rFonts w:ascii="Garamond" w:hAnsi="Garamond"/>
          <w:sz w:val="24"/>
        </w:rPr>
        <w:t xml:space="preserve">Šifra 31 </w:t>
      </w:r>
      <w:r w:rsidR="00D244AF" w:rsidRPr="00614D33">
        <w:rPr>
          <w:rFonts w:ascii="Garamond" w:hAnsi="Garamond"/>
          <w:sz w:val="24"/>
        </w:rPr>
        <w:t xml:space="preserve">Rashodi za zaposlene </w:t>
      </w:r>
      <w:r w:rsidR="008148CC" w:rsidRPr="00614D33">
        <w:rPr>
          <w:rFonts w:ascii="Garamond" w:hAnsi="Garamond"/>
          <w:sz w:val="24"/>
        </w:rPr>
        <w:t>odnose se na plaće i naknade (pomoći, otpremnine, jubilarne, regres, božićnicu, dar djeci) zaposlenicima s pripadajućim doprinosima i porezima, a financiraju se iz Državnog proračuna, proračuna Grada Labina i Općine Raša za učitelje</w:t>
      </w:r>
      <w:r w:rsidR="00E6126A" w:rsidRPr="00614D33">
        <w:rPr>
          <w:rFonts w:ascii="Garamond" w:hAnsi="Garamond"/>
          <w:sz w:val="24"/>
        </w:rPr>
        <w:t xml:space="preserve"> u redovnoj nastavi, učitelje </w:t>
      </w:r>
      <w:r w:rsidR="008148CC" w:rsidRPr="00614D33">
        <w:rPr>
          <w:rFonts w:ascii="Garamond" w:hAnsi="Garamond"/>
          <w:sz w:val="24"/>
        </w:rPr>
        <w:t xml:space="preserve">produženog boravka </w:t>
      </w:r>
      <w:r w:rsidR="009D048A" w:rsidRPr="00614D33">
        <w:rPr>
          <w:rFonts w:ascii="Garamond" w:hAnsi="Garamond"/>
          <w:sz w:val="24"/>
        </w:rPr>
        <w:t xml:space="preserve">i </w:t>
      </w:r>
      <w:r w:rsidR="008148CC" w:rsidRPr="00614D33">
        <w:rPr>
          <w:rFonts w:ascii="Garamond" w:hAnsi="Garamond"/>
          <w:sz w:val="24"/>
        </w:rPr>
        <w:t>za asistente u nastavi.</w:t>
      </w:r>
    </w:p>
    <w:p w14:paraId="19A82DFC" w14:textId="58CD7468" w:rsidR="00614D33" w:rsidRPr="00867651" w:rsidRDefault="00DB5136" w:rsidP="008148CC">
      <w:pPr>
        <w:jc w:val="both"/>
        <w:rPr>
          <w:rFonts w:ascii="Garamond" w:hAnsi="Garamond"/>
          <w:sz w:val="24"/>
        </w:rPr>
      </w:pPr>
      <w:r w:rsidRPr="00614D33">
        <w:rPr>
          <w:rFonts w:ascii="Garamond" w:hAnsi="Garamond"/>
          <w:sz w:val="24"/>
        </w:rPr>
        <w:t>Odstupanja u odnosu na prethodnu godinu</w:t>
      </w:r>
      <w:r w:rsidR="00F00ACA" w:rsidRPr="00614D33">
        <w:rPr>
          <w:rFonts w:ascii="Garamond" w:hAnsi="Garamond"/>
          <w:sz w:val="24"/>
        </w:rPr>
        <w:t xml:space="preserve"> pojavljuju se </w:t>
      </w:r>
      <w:r w:rsidR="00614D33" w:rsidRPr="00614D33">
        <w:rPr>
          <w:rFonts w:ascii="Garamond" w:hAnsi="Garamond"/>
          <w:sz w:val="24"/>
        </w:rPr>
        <w:t xml:space="preserve">šifri 3113 </w:t>
      </w:r>
      <w:r w:rsidR="009D048A" w:rsidRPr="00614D33">
        <w:rPr>
          <w:rFonts w:ascii="Garamond" w:hAnsi="Garamond"/>
          <w:sz w:val="24"/>
        </w:rPr>
        <w:t xml:space="preserve">plaće za </w:t>
      </w:r>
      <w:r w:rsidR="00614D33" w:rsidRPr="00614D33">
        <w:rPr>
          <w:rFonts w:ascii="Garamond" w:hAnsi="Garamond"/>
          <w:sz w:val="24"/>
        </w:rPr>
        <w:t xml:space="preserve">prekovremeni </w:t>
      </w:r>
      <w:r w:rsidR="009D048A" w:rsidRPr="00614D33">
        <w:rPr>
          <w:rFonts w:ascii="Garamond" w:hAnsi="Garamond"/>
          <w:sz w:val="24"/>
        </w:rPr>
        <w:t>rad</w:t>
      </w:r>
      <w:r w:rsidR="00614D33">
        <w:rPr>
          <w:rFonts w:ascii="Garamond" w:hAnsi="Garamond"/>
          <w:sz w:val="24"/>
        </w:rPr>
        <w:t xml:space="preserve"> iznos 47.178,49 kuna</w:t>
      </w:r>
      <w:r w:rsidR="00DB6F29" w:rsidRPr="00614D33">
        <w:rPr>
          <w:rFonts w:ascii="Garamond" w:hAnsi="Garamond"/>
          <w:sz w:val="24"/>
        </w:rPr>
        <w:t xml:space="preserve"> i </w:t>
      </w:r>
      <w:r w:rsidR="00614D33" w:rsidRPr="00614D33">
        <w:rPr>
          <w:rFonts w:ascii="Garamond" w:hAnsi="Garamond"/>
          <w:sz w:val="24"/>
        </w:rPr>
        <w:t>šifri 3114 plaće za posebne uvjete rada (odnosi se na rad po prilagođenom/posebnom programu i u kombinaciji 2 ili više razreda)</w:t>
      </w:r>
      <w:r w:rsidR="00614D33">
        <w:rPr>
          <w:rFonts w:ascii="Garamond" w:hAnsi="Garamond"/>
          <w:sz w:val="24"/>
        </w:rPr>
        <w:t xml:space="preserve"> iznos 43.838,87</w:t>
      </w:r>
      <w:r w:rsidR="00614D33" w:rsidRPr="00614D33">
        <w:rPr>
          <w:rFonts w:ascii="Garamond" w:hAnsi="Garamond"/>
          <w:sz w:val="24"/>
        </w:rPr>
        <w:t xml:space="preserve"> </w:t>
      </w:r>
      <w:r w:rsidR="00DB6F29" w:rsidRPr="00614D33">
        <w:rPr>
          <w:rFonts w:ascii="Garamond" w:hAnsi="Garamond"/>
          <w:sz w:val="24"/>
        </w:rPr>
        <w:t xml:space="preserve">uslijed </w:t>
      </w:r>
      <w:r w:rsidR="00614D33" w:rsidRPr="00614D33">
        <w:rPr>
          <w:rFonts w:ascii="Garamond" w:hAnsi="Garamond"/>
          <w:sz w:val="24"/>
        </w:rPr>
        <w:t>povratka na redovito poslovanje bez on line nastave te stoga više neposrednog rada i zamjena za učitelje na bolovanju</w:t>
      </w:r>
      <w:r w:rsidR="00867651">
        <w:rPr>
          <w:rFonts w:ascii="Garamond" w:hAnsi="Garamond"/>
          <w:sz w:val="24"/>
        </w:rPr>
        <w:t xml:space="preserve"> i stalnog poveća</w:t>
      </w:r>
      <w:r w:rsidR="00867651" w:rsidRPr="00867651">
        <w:rPr>
          <w:rFonts w:ascii="Garamond" w:hAnsi="Garamond"/>
          <w:sz w:val="24"/>
        </w:rPr>
        <w:t>nja broja djece kojima je potreban poseban pristup</w:t>
      </w:r>
      <w:r w:rsidR="00867651">
        <w:rPr>
          <w:rFonts w:ascii="Garamond" w:hAnsi="Garamond"/>
          <w:sz w:val="24"/>
        </w:rPr>
        <w:t>.</w:t>
      </w:r>
    </w:p>
    <w:p w14:paraId="1954B868" w14:textId="77777777" w:rsidR="00614D33" w:rsidRPr="00614D33" w:rsidRDefault="00614D33" w:rsidP="008148CC">
      <w:pPr>
        <w:jc w:val="both"/>
        <w:rPr>
          <w:rFonts w:ascii="Garamond" w:hAnsi="Garamond"/>
          <w:sz w:val="24"/>
        </w:rPr>
      </w:pPr>
      <w:r w:rsidRPr="00614D33">
        <w:rPr>
          <w:rFonts w:ascii="Garamond" w:hAnsi="Garamond"/>
          <w:sz w:val="24"/>
        </w:rPr>
        <w:t xml:space="preserve">Šifra 312 ostali rashodi za zaposlene (nagrade, dar za djecu, regres, božićnica i pomoći) iznos 277.983,67 veći je na prethodnu godinu   zbog odlaska u mirovinu 2 djelatnice za razliku od 2021.gdje su se isplatila samo redovna materijalna prava. </w:t>
      </w:r>
    </w:p>
    <w:p w14:paraId="21D37DB6" w14:textId="06178C62" w:rsidR="00BC1C62" w:rsidRPr="00B61EE1" w:rsidRDefault="00867651" w:rsidP="00BC1C62">
      <w:pPr>
        <w:jc w:val="both"/>
        <w:rPr>
          <w:rFonts w:ascii="Garamond" w:hAnsi="Garamond"/>
          <w:sz w:val="24"/>
          <w:szCs w:val="24"/>
        </w:rPr>
      </w:pPr>
      <w:r w:rsidRPr="00B61EE1">
        <w:rPr>
          <w:rFonts w:ascii="Garamond" w:hAnsi="Garamond"/>
          <w:sz w:val="24"/>
          <w:szCs w:val="24"/>
        </w:rPr>
        <w:t>Šifra 32</w:t>
      </w:r>
      <w:r w:rsidR="00BC1C62" w:rsidRPr="00B61EE1">
        <w:rPr>
          <w:rFonts w:ascii="Garamond" w:hAnsi="Garamond"/>
          <w:sz w:val="24"/>
          <w:szCs w:val="24"/>
        </w:rPr>
        <w:t xml:space="preserve"> Materijalni rashodi</w:t>
      </w:r>
      <w:r w:rsidRPr="00B61EE1">
        <w:rPr>
          <w:rFonts w:ascii="Garamond" w:hAnsi="Garamond"/>
          <w:sz w:val="24"/>
          <w:szCs w:val="24"/>
        </w:rPr>
        <w:t xml:space="preserve"> </w:t>
      </w:r>
      <w:r w:rsidR="00BC1C62" w:rsidRPr="00B61EE1">
        <w:rPr>
          <w:rFonts w:ascii="Garamond" w:hAnsi="Garamond"/>
          <w:sz w:val="24"/>
          <w:szCs w:val="24"/>
        </w:rPr>
        <w:t xml:space="preserve">odnose se na rashode za redovito poslovanje škole kao što su </w:t>
      </w:r>
      <w:r w:rsidRPr="00B61EE1">
        <w:rPr>
          <w:rFonts w:ascii="Garamond" w:hAnsi="Garamond"/>
          <w:sz w:val="24"/>
          <w:szCs w:val="24"/>
        </w:rPr>
        <w:t xml:space="preserve">službena putovanja i </w:t>
      </w:r>
      <w:r w:rsidR="00BC1C62" w:rsidRPr="00B61EE1">
        <w:rPr>
          <w:rFonts w:ascii="Garamond" w:hAnsi="Garamond"/>
          <w:sz w:val="24"/>
          <w:szCs w:val="24"/>
        </w:rPr>
        <w:t>stručno usavršavanje zaposlenika, uredski i ostali materijal, namirnice za potrebe školske kuhinje, energija, sitni inventar, materijal i usluge tekućeg investicijskog održavanja, usluge prijevoza, telefona i pošte, komunalne usluge, računalne usluge, zdravstveni pregledi zaposlenika, ugovori o djelu, premije osiguranja i drugo.</w:t>
      </w:r>
    </w:p>
    <w:p w14:paraId="230F39A1" w14:textId="5744FE58" w:rsidR="00867651" w:rsidRDefault="00867651" w:rsidP="00BC1C62">
      <w:pPr>
        <w:jc w:val="both"/>
        <w:rPr>
          <w:rFonts w:ascii="Garamond" w:hAnsi="Garamond"/>
          <w:color w:val="FF0000"/>
          <w:sz w:val="24"/>
          <w:szCs w:val="24"/>
        </w:rPr>
      </w:pPr>
      <w:r w:rsidRPr="00B61EE1">
        <w:rPr>
          <w:rFonts w:ascii="Garamond" w:hAnsi="Garamond"/>
          <w:sz w:val="24"/>
          <w:szCs w:val="24"/>
        </w:rPr>
        <w:t xml:space="preserve">Odstupanja u odnosu na prethodnu godinu odnose se na šifru 3211 službena putovanja, šifra 3213 stručno usavršavanje zaposlenika i šifra 3214 ostale naknade troškova zaposlenima </w:t>
      </w:r>
      <w:r w:rsidR="00B61EE1" w:rsidRPr="00B61EE1">
        <w:rPr>
          <w:rFonts w:ascii="Garamond" w:hAnsi="Garamond"/>
          <w:sz w:val="24"/>
          <w:szCs w:val="24"/>
        </w:rPr>
        <w:t>koji su sada na razini prije pandemije budući da dvije godine se nisu održavali stručni skupovi, natjecanja, izleti i slično te stoga nije bilo rashoda dnevnica, kotizacija i drugo.</w:t>
      </w:r>
      <w:r w:rsidR="00B61EE1">
        <w:rPr>
          <w:rFonts w:ascii="Garamond" w:hAnsi="Garamond"/>
          <w:color w:val="FF0000"/>
          <w:sz w:val="24"/>
          <w:szCs w:val="24"/>
        </w:rPr>
        <w:t xml:space="preserve"> </w:t>
      </w:r>
    </w:p>
    <w:p w14:paraId="498A7C4B" w14:textId="5DCEA6A7" w:rsidR="00D244AF" w:rsidRDefault="00B61EE1" w:rsidP="00BC1C62">
      <w:pPr>
        <w:jc w:val="both"/>
        <w:rPr>
          <w:rFonts w:ascii="Garamond" w:hAnsi="Garamond"/>
          <w:sz w:val="24"/>
          <w:szCs w:val="24"/>
        </w:rPr>
      </w:pPr>
      <w:r w:rsidRPr="008F565B">
        <w:rPr>
          <w:rFonts w:ascii="Garamond" w:hAnsi="Garamond"/>
          <w:sz w:val="24"/>
          <w:szCs w:val="24"/>
        </w:rPr>
        <w:t>Šifra 3212 p</w:t>
      </w:r>
      <w:r w:rsidR="00D244AF" w:rsidRPr="008F565B">
        <w:rPr>
          <w:rFonts w:ascii="Garamond" w:hAnsi="Garamond"/>
          <w:sz w:val="24"/>
          <w:szCs w:val="24"/>
        </w:rPr>
        <w:t xml:space="preserve">rijevoz djelatnika je </w:t>
      </w:r>
      <w:r w:rsidR="00DB6F29" w:rsidRPr="008F565B">
        <w:rPr>
          <w:rFonts w:ascii="Garamond" w:hAnsi="Garamond"/>
          <w:sz w:val="24"/>
          <w:szCs w:val="24"/>
        </w:rPr>
        <w:t xml:space="preserve">veći </w:t>
      </w:r>
      <w:r w:rsidR="00D244AF" w:rsidRPr="008F565B">
        <w:rPr>
          <w:rFonts w:ascii="Garamond" w:hAnsi="Garamond"/>
          <w:sz w:val="24"/>
          <w:szCs w:val="24"/>
        </w:rPr>
        <w:t xml:space="preserve">u odnosu na prethodnu godinu jer se </w:t>
      </w:r>
      <w:r w:rsidR="00DB6F29" w:rsidRPr="008F565B">
        <w:rPr>
          <w:rFonts w:ascii="Garamond" w:hAnsi="Garamond"/>
          <w:sz w:val="24"/>
          <w:szCs w:val="24"/>
        </w:rPr>
        <w:t>nastava održavala na redoviti način</w:t>
      </w:r>
      <w:r w:rsidRPr="008F565B">
        <w:rPr>
          <w:rFonts w:ascii="Garamond" w:hAnsi="Garamond"/>
          <w:sz w:val="24"/>
          <w:szCs w:val="24"/>
        </w:rPr>
        <w:t>.</w:t>
      </w:r>
    </w:p>
    <w:p w14:paraId="30D0107A" w14:textId="0292DE48" w:rsidR="00BD05EA" w:rsidRPr="00BD05EA" w:rsidRDefault="00BD05EA" w:rsidP="00BC1C62">
      <w:pPr>
        <w:jc w:val="both"/>
        <w:rPr>
          <w:rFonts w:ascii="Garamond" w:hAnsi="Garamond"/>
          <w:sz w:val="24"/>
          <w:szCs w:val="24"/>
        </w:rPr>
      </w:pPr>
      <w:r w:rsidRPr="00BD05EA">
        <w:rPr>
          <w:rFonts w:ascii="Garamond" w:hAnsi="Garamond"/>
          <w:sz w:val="24"/>
          <w:szCs w:val="24"/>
        </w:rPr>
        <w:lastRenderedPageBreak/>
        <w:t xml:space="preserve">Šifra 3221 </w:t>
      </w:r>
      <w:r w:rsidR="00984093" w:rsidRPr="00BD05EA">
        <w:rPr>
          <w:rFonts w:ascii="Garamond" w:hAnsi="Garamond"/>
          <w:sz w:val="24"/>
          <w:szCs w:val="24"/>
        </w:rPr>
        <w:t xml:space="preserve">Rashodi za </w:t>
      </w:r>
      <w:r w:rsidRPr="00BD05EA">
        <w:rPr>
          <w:rFonts w:ascii="Garamond" w:hAnsi="Garamond"/>
          <w:sz w:val="24"/>
          <w:szCs w:val="24"/>
        </w:rPr>
        <w:t xml:space="preserve">uredski materijal, šifra 3222 </w:t>
      </w:r>
      <w:r w:rsidR="00984093" w:rsidRPr="00BD05EA">
        <w:rPr>
          <w:rFonts w:ascii="Garamond" w:hAnsi="Garamond"/>
          <w:sz w:val="24"/>
          <w:szCs w:val="24"/>
        </w:rPr>
        <w:t xml:space="preserve">materijal i </w:t>
      </w:r>
      <w:r w:rsidRPr="00BD05EA">
        <w:rPr>
          <w:rFonts w:ascii="Garamond" w:hAnsi="Garamond"/>
          <w:sz w:val="24"/>
          <w:szCs w:val="24"/>
        </w:rPr>
        <w:t>sirovine, šifra 3224 materijal za tekuće održavanje bilježe povećanje u odnosu na prethodno razdoblje uslijed vraćanja redovite nastave te prisutnosti djece i učitelja u školi povećava se potreba za sredstvima za čišćenje higijenskim potrepštinama te kuhinjskim namirnicama.</w:t>
      </w:r>
    </w:p>
    <w:p w14:paraId="3A384894" w14:textId="6A36E872" w:rsidR="00210666" w:rsidRPr="00BD05EA" w:rsidRDefault="00BD05EA" w:rsidP="00BC1C62">
      <w:pPr>
        <w:jc w:val="both"/>
        <w:rPr>
          <w:rFonts w:ascii="Garamond" w:hAnsi="Garamond"/>
          <w:sz w:val="24"/>
          <w:szCs w:val="24"/>
        </w:rPr>
      </w:pPr>
      <w:r w:rsidRPr="00BD05EA">
        <w:rPr>
          <w:rFonts w:ascii="Garamond" w:hAnsi="Garamond"/>
          <w:sz w:val="24"/>
          <w:szCs w:val="24"/>
        </w:rPr>
        <w:t xml:space="preserve">Šifra 3223 rashodi za </w:t>
      </w:r>
      <w:r w:rsidR="00984093" w:rsidRPr="00BD05EA">
        <w:rPr>
          <w:rFonts w:ascii="Garamond" w:hAnsi="Garamond"/>
          <w:sz w:val="24"/>
          <w:szCs w:val="24"/>
        </w:rPr>
        <w:t xml:space="preserve">energiju </w:t>
      </w:r>
      <w:r w:rsidRPr="00BD05EA">
        <w:rPr>
          <w:rFonts w:ascii="Garamond" w:hAnsi="Garamond"/>
          <w:sz w:val="24"/>
          <w:szCs w:val="24"/>
        </w:rPr>
        <w:t>su se u znatnoj mjeri povećali u odnosu na prethodno razdoblje zbog nestabilnosti tržišta energenata nastalog ratom u Ukrajini pa su cijene lož ulja i električne energije povećale se višestruko te time dovele do znatnog povećanja ukupnih rashoda za energiju.</w:t>
      </w:r>
      <w:r w:rsidR="00984093" w:rsidRPr="00BD05EA">
        <w:rPr>
          <w:rFonts w:ascii="Garamond" w:hAnsi="Garamond"/>
          <w:sz w:val="24"/>
          <w:szCs w:val="24"/>
        </w:rPr>
        <w:t xml:space="preserve"> </w:t>
      </w:r>
    </w:p>
    <w:p w14:paraId="406DA726" w14:textId="77777777" w:rsidR="00BD05EA" w:rsidRPr="00BD05EA" w:rsidRDefault="00BD05EA" w:rsidP="00987E06">
      <w:pPr>
        <w:jc w:val="both"/>
        <w:rPr>
          <w:rFonts w:ascii="Garamond" w:hAnsi="Garamond"/>
          <w:sz w:val="24"/>
          <w:szCs w:val="24"/>
        </w:rPr>
      </w:pPr>
      <w:r w:rsidRPr="00BD05EA">
        <w:rPr>
          <w:rFonts w:ascii="Garamond" w:hAnsi="Garamond"/>
          <w:sz w:val="24"/>
          <w:szCs w:val="24"/>
        </w:rPr>
        <w:t>Šifra 3225 rashodi za sitni inventar u odnosu na prethodne razdoblju je smanjio zbog manje potrebe za kupnjom inventara u školi.</w:t>
      </w:r>
    </w:p>
    <w:p w14:paraId="5A71FF11" w14:textId="04578F8F" w:rsidR="00BD05EA" w:rsidRPr="00BD05EA" w:rsidRDefault="00BD05EA" w:rsidP="00987E06">
      <w:pPr>
        <w:jc w:val="both"/>
        <w:rPr>
          <w:rFonts w:ascii="Garamond" w:hAnsi="Garamond"/>
          <w:sz w:val="24"/>
          <w:szCs w:val="24"/>
        </w:rPr>
      </w:pPr>
      <w:r w:rsidRPr="00BD05EA">
        <w:rPr>
          <w:rFonts w:ascii="Garamond" w:hAnsi="Garamond"/>
          <w:sz w:val="24"/>
          <w:szCs w:val="24"/>
        </w:rPr>
        <w:t xml:space="preserve">Šifra 3227 radna odjeća u 2022. godini  dobivenom donacijom športskog školskog saveza u 2021. kupljena je oprema za učitelje tjelesnog odgoja </w:t>
      </w:r>
    </w:p>
    <w:p w14:paraId="25AA9A58" w14:textId="2BA91375" w:rsidR="00BD05EA" w:rsidRPr="00BD05EA" w:rsidRDefault="00BD05EA" w:rsidP="00987E06">
      <w:pPr>
        <w:jc w:val="both"/>
        <w:rPr>
          <w:rFonts w:ascii="Garamond" w:hAnsi="Garamond"/>
          <w:sz w:val="24"/>
          <w:szCs w:val="24"/>
        </w:rPr>
      </w:pPr>
      <w:r w:rsidRPr="00BD05EA">
        <w:rPr>
          <w:rFonts w:ascii="Garamond" w:hAnsi="Garamond"/>
          <w:sz w:val="24"/>
          <w:szCs w:val="24"/>
        </w:rPr>
        <w:t>Šifra 3231 usluge telefona pošte i prijevoza veća je u odnosu na prethodno razdoblje zbog povećanja troškova prijevoza učenika uslijed opće povećanja cijena na tržištu.</w:t>
      </w:r>
    </w:p>
    <w:p w14:paraId="3E5153D5" w14:textId="1C3CFE7F" w:rsidR="00BD05EA" w:rsidRPr="00E54664" w:rsidRDefault="00BD05EA" w:rsidP="00BC1C62">
      <w:pPr>
        <w:jc w:val="both"/>
        <w:rPr>
          <w:rFonts w:ascii="Garamond" w:hAnsi="Garamond"/>
          <w:sz w:val="24"/>
          <w:szCs w:val="24"/>
        </w:rPr>
      </w:pPr>
      <w:r w:rsidRPr="00E54664">
        <w:rPr>
          <w:rFonts w:ascii="Garamond" w:hAnsi="Garamond"/>
          <w:sz w:val="24"/>
          <w:szCs w:val="24"/>
        </w:rPr>
        <w:t xml:space="preserve">Šifra 3234 komunalne usluge isto tako veća je u odnosu na prethodno razdoblje zbog povećanja cijena </w:t>
      </w:r>
      <w:r w:rsidR="00E54664" w:rsidRPr="00E54664">
        <w:rPr>
          <w:rFonts w:ascii="Garamond" w:hAnsi="Garamond"/>
          <w:sz w:val="24"/>
          <w:szCs w:val="24"/>
        </w:rPr>
        <w:t>tijekom 2022.</w:t>
      </w:r>
    </w:p>
    <w:p w14:paraId="6AFBFE8A" w14:textId="71AE9E6B" w:rsidR="00E54664" w:rsidRPr="00E54664" w:rsidRDefault="00E54664" w:rsidP="00BC1C62">
      <w:pPr>
        <w:jc w:val="both"/>
        <w:rPr>
          <w:rFonts w:ascii="Garamond" w:hAnsi="Garamond"/>
          <w:sz w:val="24"/>
          <w:szCs w:val="24"/>
        </w:rPr>
      </w:pPr>
      <w:r w:rsidRPr="00E54664">
        <w:rPr>
          <w:rFonts w:ascii="Garamond" w:hAnsi="Garamond"/>
          <w:sz w:val="24"/>
          <w:szCs w:val="24"/>
        </w:rPr>
        <w:t>Šifra 3237 intelektualne i osobne usluge za 2022. manja je nego u prethodnom razdoblju zbog manje potrebe za istim uslugama tijekom ovog razdoblja</w:t>
      </w:r>
    </w:p>
    <w:p w14:paraId="50CF6287" w14:textId="6C12922F" w:rsidR="00121A68" w:rsidRPr="00667377" w:rsidRDefault="00667377" w:rsidP="00BC1C62">
      <w:pPr>
        <w:jc w:val="both"/>
        <w:rPr>
          <w:rFonts w:ascii="Garamond" w:hAnsi="Garamond"/>
          <w:sz w:val="24"/>
          <w:szCs w:val="24"/>
        </w:rPr>
      </w:pPr>
      <w:r w:rsidRPr="00667377">
        <w:rPr>
          <w:rFonts w:ascii="Garamond" w:hAnsi="Garamond"/>
          <w:sz w:val="24"/>
          <w:szCs w:val="24"/>
        </w:rPr>
        <w:t>Šifra 3238 računalne usluge povećanjem jediničnih cijena računalnog programa kojeg škola koristi povećali su se i ukupni rashodi na godišnjoj razini.</w:t>
      </w:r>
    </w:p>
    <w:p w14:paraId="1F7F18E0" w14:textId="3AD0220C" w:rsidR="00667377" w:rsidRDefault="00762086" w:rsidP="00BC1C62">
      <w:pPr>
        <w:jc w:val="both"/>
        <w:rPr>
          <w:rFonts w:ascii="Garamond" w:hAnsi="Garamond"/>
          <w:sz w:val="24"/>
          <w:szCs w:val="24"/>
        </w:rPr>
      </w:pPr>
      <w:r w:rsidRPr="00762086">
        <w:rPr>
          <w:rFonts w:ascii="Garamond" w:hAnsi="Garamond"/>
          <w:sz w:val="24"/>
          <w:szCs w:val="24"/>
        </w:rPr>
        <w:t>Šifra</w:t>
      </w:r>
      <w:r>
        <w:rPr>
          <w:rFonts w:ascii="Garamond" w:hAnsi="Garamond"/>
          <w:sz w:val="24"/>
          <w:szCs w:val="24"/>
        </w:rPr>
        <w:t xml:space="preserve"> </w:t>
      </w:r>
      <w:r w:rsidRPr="00762086">
        <w:rPr>
          <w:rFonts w:ascii="Garamond" w:hAnsi="Garamond"/>
          <w:sz w:val="24"/>
          <w:szCs w:val="24"/>
        </w:rPr>
        <w:t xml:space="preserve">3292 </w:t>
      </w:r>
      <w:r>
        <w:rPr>
          <w:rFonts w:ascii="Garamond" w:hAnsi="Garamond"/>
          <w:sz w:val="24"/>
          <w:szCs w:val="24"/>
        </w:rPr>
        <w:t xml:space="preserve">premije osiguranja </w:t>
      </w:r>
      <w:r w:rsidRPr="00762086">
        <w:rPr>
          <w:rFonts w:ascii="Garamond" w:hAnsi="Garamond"/>
          <w:sz w:val="24"/>
          <w:szCs w:val="24"/>
        </w:rPr>
        <w:t>manje su u odnosu na prethodno razdoblje zbog povoljnije ugovorene police osiguranja za 2</w:t>
      </w:r>
      <w:r>
        <w:rPr>
          <w:rFonts w:ascii="Garamond" w:hAnsi="Garamond"/>
          <w:sz w:val="24"/>
          <w:szCs w:val="24"/>
        </w:rPr>
        <w:t>0</w:t>
      </w:r>
      <w:r w:rsidRPr="00762086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>.</w:t>
      </w:r>
    </w:p>
    <w:p w14:paraId="5DB6F243" w14:textId="15F9CF87" w:rsidR="00762086" w:rsidRPr="00762086" w:rsidRDefault="00762086" w:rsidP="00BC1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</w:t>
      </w:r>
      <w:r w:rsidRPr="00762086">
        <w:rPr>
          <w:rFonts w:ascii="Garamond" w:hAnsi="Garamond"/>
          <w:sz w:val="24"/>
          <w:szCs w:val="24"/>
        </w:rPr>
        <w:t>ifra</w:t>
      </w:r>
      <w:r>
        <w:rPr>
          <w:rFonts w:ascii="Garamond" w:hAnsi="Garamond"/>
          <w:sz w:val="24"/>
          <w:szCs w:val="24"/>
        </w:rPr>
        <w:t xml:space="preserve"> </w:t>
      </w:r>
      <w:r w:rsidRPr="00762086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294 </w:t>
      </w:r>
      <w:r w:rsidRPr="00762086">
        <w:rPr>
          <w:rFonts w:ascii="Garamond" w:hAnsi="Garamond"/>
          <w:sz w:val="24"/>
          <w:szCs w:val="24"/>
        </w:rPr>
        <w:t>članarine i norme uslijed povećanja članarina za udruge u kojima ću škola član povećane su u odnosu na prethodno razdoblje</w:t>
      </w:r>
      <w:r>
        <w:rPr>
          <w:rFonts w:ascii="Garamond" w:hAnsi="Garamond"/>
          <w:sz w:val="24"/>
          <w:szCs w:val="24"/>
        </w:rPr>
        <w:t>.</w:t>
      </w:r>
    </w:p>
    <w:p w14:paraId="7AC62CF3" w14:textId="009273F2" w:rsidR="00762086" w:rsidRDefault="00762086" w:rsidP="00BC1C62">
      <w:pPr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Š</w:t>
      </w:r>
      <w:r w:rsidRPr="00762086">
        <w:rPr>
          <w:rFonts w:ascii="Garamond" w:hAnsi="Garamond"/>
          <w:sz w:val="24"/>
          <w:szCs w:val="24"/>
        </w:rPr>
        <w:t>ifra</w:t>
      </w:r>
      <w:r>
        <w:rPr>
          <w:rFonts w:ascii="Garamond" w:hAnsi="Garamond"/>
          <w:sz w:val="24"/>
          <w:szCs w:val="24"/>
        </w:rPr>
        <w:t xml:space="preserve"> </w:t>
      </w:r>
      <w:r w:rsidRPr="00762086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 xml:space="preserve">5 </w:t>
      </w:r>
      <w:r w:rsidRPr="00762086">
        <w:rPr>
          <w:rFonts w:ascii="Garamond" w:hAnsi="Garamond"/>
          <w:sz w:val="24"/>
          <w:szCs w:val="24"/>
        </w:rPr>
        <w:t xml:space="preserve">pristojbe i naknade </w:t>
      </w:r>
      <w:r>
        <w:rPr>
          <w:rFonts w:ascii="Garamond" w:hAnsi="Garamond"/>
          <w:sz w:val="24"/>
          <w:szCs w:val="24"/>
        </w:rPr>
        <w:t>z</w:t>
      </w:r>
      <w:r w:rsidRPr="00762086">
        <w:rPr>
          <w:rFonts w:ascii="Garamond" w:hAnsi="Garamond"/>
          <w:sz w:val="24"/>
          <w:szCs w:val="24"/>
        </w:rPr>
        <w:t xml:space="preserve">natno su manje nego u prethodnom razdoblju iz razloga što se u 2021 godini isplaćivale pravomoćne </w:t>
      </w:r>
      <w:r w:rsidRPr="00461FA8">
        <w:rPr>
          <w:rFonts w:ascii="Garamond" w:hAnsi="Garamond"/>
          <w:sz w:val="24"/>
          <w:szCs w:val="24"/>
        </w:rPr>
        <w:t xml:space="preserve">presude </w:t>
      </w:r>
      <w:r w:rsidR="00461FA8" w:rsidRPr="00461FA8">
        <w:rPr>
          <w:rFonts w:ascii="Garamond" w:hAnsi="Garamond"/>
          <w:sz w:val="24"/>
          <w:szCs w:val="24"/>
        </w:rPr>
        <w:t>za tužbe djelatnika zbog ne povećanje osnovice vezano uz Sporazum Sindikata iz 2016</w:t>
      </w:r>
      <w:r w:rsidR="00461FA8" w:rsidRPr="00461FA8">
        <w:rPr>
          <w:rFonts w:ascii="Garamond" w:hAnsi="Garamond"/>
          <w:sz w:val="24"/>
          <w:szCs w:val="24"/>
        </w:rPr>
        <w:t>.</w:t>
      </w:r>
      <w:r w:rsidR="00461FA8" w:rsidRPr="00461FA8">
        <w:rPr>
          <w:rFonts w:ascii="Garamond" w:hAnsi="Garamond"/>
          <w:sz w:val="24"/>
          <w:szCs w:val="24"/>
        </w:rPr>
        <w:t>/2017.</w:t>
      </w:r>
      <w:r w:rsidR="00461FA8">
        <w:rPr>
          <w:rFonts w:ascii="Garamond" w:hAnsi="Garamond"/>
          <w:sz w:val="24"/>
          <w:szCs w:val="24"/>
        </w:rPr>
        <w:t xml:space="preserve"> </w:t>
      </w:r>
      <w:r w:rsidRPr="00762086">
        <w:rPr>
          <w:rFonts w:ascii="Garamond" w:hAnsi="Garamond"/>
          <w:sz w:val="24"/>
          <w:szCs w:val="24"/>
        </w:rPr>
        <w:t xml:space="preserve">te su </w:t>
      </w:r>
      <w:r w:rsidR="00461FA8">
        <w:rPr>
          <w:rFonts w:ascii="Garamond" w:hAnsi="Garamond"/>
          <w:sz w:val="24"/>
          <w:szCs w:val="24"/>
        </w:rPr>
        <w:t>rashodi</w:t>
      </w:r>
      <w:r w:rsidRPr="00762086">
        <w:rPr>
          <w:rFonts w:ascii="Garamond" w:hAnsi="Garamond"/>
          <w:sz w:val="24"/>
          <w:szCs w:val="24"/>
        </w:rPr>
        <w:t xml:space="preserve"> sudskih procesa uključeni u tu šifru</w:t>
      </w:r>
      <w:r>
        <w:rPr>
          <w:rFonts w:ascii="Garamond" w:hAnsi="Garamond"/>
          <w:sz w:val="24"/>
          <w:szCs w:val="24"/>
        </w:rPr>
        <w:t>.</w:t>
      </w:r>
    </w:p>
    <w:p w14:paraId="073C5541" w14:textId="77777777" w:rsidR="00461FA8" w:rsidRDefault="00461FA8" w:rsidP="00BC1C62">
      <w:pPr>
        <w:jc w:val="both"/>
        <w:rPr>
          <w:rFonts w:ascii="Garamond" w:hAnsi="Garamond"/>
          <w:sz w:val="24"/>
          <w:szCs w:val="24"/>
        </w:rPr>
      </w:pPr>
      <w:r w:rsidRPr="00461FA8">
        <w:rPr>
          <w:rFonts w:ascii="Garamond" w:hAnsi="Garamond"/>
          <w:sz w:val="24"/>
          <w:szCs w:val="24"/>
        </w:rPr>
        <w:t>Šifra 3299 ostali nespomenuti rashodi poslovanja obuhvaćaju rashode za prijevoz odlaska učenika na natjecanja i ostali troškovi koji se javljaju prilikom odlaska na natjecanja ili pristupanju istom te su zbog u hoće uvođenja redovite nastave i ponovnog održavanja natjecanja povećani u odnosu na prethodno razdoblje.</w:t>
      </w:r>
    </w:p>
    <w:p w14:paraId="0F4F9105" w14:textId="0D76CCC8" w:rsidR="00461FA8" w:rsidRDefault="00461FA8" w:rsidP="00461FA8">
      <w:pPr>
        <w:jc w:val="both"/>
        <w:rPr>
          <w:rFonts w:ascii="Garamond" w:hAnsi="Garamond"/>
          <w:sz w:val="24"/>
          <w:szCs w:val="24"/>
        </w:rPr>
      </w:pPr>
      <w:r w:rsidRPr="00461FA8">
        <w:rPr>
          <w:rFonts w:ascii="Garamond" w:hAnsi="Garamond"/>
          <w:sz w:val="24"/>
          <w:szCs w:val="24"/>
        </w:rPr>
        <w:t xml:space="preserve">Šifra 3433 zatezne kamate </w:t>
      </w:r>
      <w:r w:rsidRPr="00461FA8">
        <w:rPr>
          <w:rFonts w:ascii="Garamond" w:hAnsi="Garamond"/>
          <w:sz w:val="24"/>
          <w:szCs w:val="24"/>
        </w:rPr>
        <w:t>znatno su manje nego u prethodnom razdoblju iz razloga što se u 2021</w:t>
      </w:r>
      <w:r w:rsidRPr="00762086">
        <w:rPr>
          <w:rFonts w:ascii="Garamond" w:hAnsi="Garamond"/>
          <w:sz w:val="24"/>
          <w:szCs w:val="24"/>
        </w:rPr>
        <w:t xml:space="preserve"> godini isplaćivale pravomoćne </w:t>
      </w:r>
      <w:r w:rsidRPr="00461FA8">
        <w:rPr>
          <w:rFonts w:ascii="Garamond" w:hAnsi="Garamond"/>
          <w:sz w:val="24"/>
          <w:szCs w:val="24"/>
        </w:rPr>
        <w:t>presude za tužbe djelatnika zbog ne povećanje osnovice vezano uz Sporazum Sindikata iz 2016./2017.</w:t>
      </w:r>
      <w:r>
        <w:rPr>
          <w:rFonts w:ascii="Garamond" w:hAnsi="Garamond"/>
          <w:sz w:val="24"/>
          <w:szCs w:val="24"/>
        </w:rPr>
        <w:t xml:space="preserve"> </w:t>
      </w:r>
      <w:r w:rsidRPr="00762086">
        <w:rPr>
          <w:rFonts w:ascii="Garamond" w:hAnsi="Garamond"/>
          <w:sz w:val="24"/>
          <w:szCs w:val="24"/>
        </w:rPr>
        <w:t xml:space="preserve">te su </w:t>
      </w:r>
      <w:r>
        <w:rPr>
          <w:rFonts w:ascii="Garamond" w:hAnsi="Garamond"/>
          <w:sz w:val="24"/>
          <w:szCs w:val="24"/>
        </w:rPr>
        <w:t>rashodi zateznih kamata</w:t>
      </w:r>
      <w:r w:rsidRPr="00762086">
        <w:rPr>
          <w:rFonts w:ascii="Garamond" w:hAnsi="Garamond"/>
          <w:sz w:val="24"/>
          <w:szCs w:val="24"/>
        </w:rPr>
        <w:t xml:space="preserve"> uključeni u tu šifru</w:t>
      </w:r>
      <w:r>
        <w:rPr>
          <w:rFonts w:ascii="Garamond" w:hAnsi="Garamond"/>
          <w:sz w:val="24"/>
          <w:szCs w:val="24"/>
        </w:rPr>
        <w:t>.</w:t>
      </w:r>
    </w:p>
    <w:p w14:paraId="219ABB2C" w14:textId="37AE9980" w:rsidR="00461FA8" w:rsidRDefault="00461FA8" w:rsidP="00461F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Šifra 3722 </w:t>
      </w:r>
      <w:r w:rsidRPr="00461FA8">
        <w:rPr>
          <w:rFonts w:ascii="Garamond" w:hAnsi="Garamond"/>
          <w:sz w:val="24"/>
          <w:szCs w:val="24"/>
        </w:rPr>
        <w:t>naknade građanima u naravi povećani su u odnosu na prethodno razdoblje zbog veće nabave radnih udžbenika</w:t>
      </w:r>
      <w:r>
        <w:rPr>
          <w:rFonts w:ascii="Garamond" w:hAnsi="Garamond"/>
          <w:sz w:val="24"/>
          <w:szCs w:val="24"/>
        </w:rPr>
        <w:t xml:space="preserve"> </w:t>
      </w:r>
      <w:r w:rsidRPr="00461FA8">
        <w:rPr>
          <w:rFonts w:ascii="Garamond" w:hAnsi="Garamond"/>
          <w:sz w:val="24"/>
          <w:szCs w:val="24"/>
        </w:rPr>
        <w:t>čije je trajanje samo 1 školsku godinu g go u odnosu na višegodišnje udžbenike u prethodnom razdoblju</w:t>
      </w:r>
      <w:r>
        <w:rPr>
          <w:rFonts w:ascii="Garamond" w:hAnsi="Garamond"/>
          <w:sz w:val="24"/>
          <w:szCs w:val="24"/>
        </w:rPr>
        <w:t>.</w:t>
      </w:r>
    </w:p>
    <w:p w14:paraId="7CB8AE1F" w14:textId="77777777" w:rsidR="00461FA8" w:rsidRDefault="00461FA8" w:rsidP="00461FA8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0B2D2A1E" w14:textId="77777777" w:rsidR="00461FA8" w:rsidRDefault="00461FA8" w:rsidP="00BC1C62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46CD49BF" w14:textId="64BF0844" w:rsidR="00C961DF" w:rsidRPr="00461FA8" w:rsidRDefault="00461FA8" w:rsidP="00C961DF">
      <w:pPr>
        <w:jc w:val="both"/>
        <w:rPr>
          <w:rFonts w:ascii="Garamond" w:hAnsi="Garamond"/>
          <w:sz w:val="24"/>
          <w:szCs w:val="24"/>
        </w:rPr>
      </w:pPr>
      <w:r w:rsidRPr="00461FA8">
        <w:rPr>
          <w:rFonts w:ascii="Garamond" w:hAnsi="Garamond"/>
          <w:sz w:val="24"/>
          <w:szCs w:val="24"/>
        </w:rPr>
        <w:lastRenderedPageBreak/>
        <w:t>Šifra 96</w:t>
      </w:r>
      <w:r w:rsidR="00C961DF" w:rsidRPr="00461FA8">
        <w:rPr>
          <w:rFonts w:ascii="Garamond" w:hAnsi="Garamond"/>
          <w:sz w:val="24"/>
          <w:szCs w:val="24"/>
        </w:rPr>
        <w:t xml:space="preserve"> Obračunati a nenaplaćeni prihodi</w:t>
      </w:r>
      <w:r w:rsidRPr="00461FA8">
        <w:rPr>
          <w:rFonts w:ascii="Garamond" w:hAnsi="Garamond"/>
          <w:sz w:val="24"/>
          <w:szCs w:val="24"/>
        </w:rPr>
        <w:t xml:space="preserve"> uslijed bolje uslijed bolje i redovitije naplate</w:t>
      </w:r>
      <w:r w:rsidR="00C961DF" w:rsidRPr="00461FA8">
        <w:rPr>
          <w:rFonts w:ascii="Garamond" w:hAnsi="Garamond"/>
          <w:sz w:val="24"/>
          <w:szCs w:val="24"/>
        </w:rPr>
        <w:t xml:space="preserve"> računa </w:t>
      </w:r>
      <w:r w:rsidRPr="00461FA8">
        <w:rPr>
          <w:rFonts w:ascii="Garamond" w:hAnsi="Garamond"/>
          <w:sz w:val="24"/>
          <w:szCs w:val="24"/>
        </w:rPr>
        <w:t xml:space="preserve">ta se stavka smanjila u odnosu na </w:t>
      </w:r>
      <w:r w:rsidR="00C961DF" w:rsidRPr="00461FA8">
        <w:rPr>
          <w:rFonts w:ascii="Garamond" w:hAnsi="Garamond"/>
          <w:sz w:val="24"/>
          <w:szCs w:val="24"/>
        </w:rPr>
        <w:t xml:space="preserve">u odnosu na prethodno razdoblje. </w:t>
      </w:r>
    </w:p>
    <w:p w14:paraId="0FAD1862" w14:textId="655CB39D" w:rsidR="00461FA8" w:rsidRPr="00461FA8" w:rsidRDefault="00461FA8" w:rsidP="00C961DF">
      <w:pPr>
        <w:jc w:val="both"/>
        <w:rPr>
          <w:rFonts w:ascii="Garamond" w:hAnsi="Garamond"/>
          <w:sz w:val="24"/>
          <w:szCs w:val="24"/>
        </w:rPr>
      </w:pPr>
      <w:r w:rsidRPr="00461FA8">
        <w:rPr>
          <w:rFonts w:ascii="Garamond" w:hAnsi="Garamond"/>
          <w:sz w:val="24"/>
          <w:szCs w:val="24"/>
        </w:rPr>
        <w:t>Šifra 9661 obračunati prihodi od prodaje proizvoda i pruženih usluga povećani su u odnosu na prethodno razdoblje uslijed prisutnosti učitelja u školi i korištenja usluga školske kuhinje te naplate istih.</w:t>
      </w:r>
    </w:p>
    <w:p w14:paraId="104C18EA" w14:textId="7471D424" w:rsidR="00C961DF" w:rsidRPr="00183569" w:rsidRDefault="00461FA8" w:rsidP="002C5287">
      <w:pPr>
        <w:jc w:val="both"/>
        <w:rPr>
          <w:rFonts w:ascii="Garamond" w:hAnsi="Garamond"/>
          <w:sz w:val="24"/>
          <w:szCs w:val="24"/>
        </w:rPr>
      </w:pPr>
      <w:r w:rsidRPr="00183569">
        <w:rPr>
          <w:rFonts w:ascii="Garamond" w:hAnsi="Garamond"/>
          <w:sz w:val="24"/>
          <w:szCs w:val="24"/>
        </w:rPr>
        <w:t xml:space="preserve">Šifra 4221 </w:t>
      </w:r>
      <w:r w:rsidR="00C961DF" w:rsidRPr="00183569">
        <w:rPr>
          <w:rFonts w:ascii="Garamond" w:hAnsi="Garamond"/>
          <w:sz w:val="24"/>
          <w:szCs w:val="24"/>
        </w:rPr>
        <w:t xml:space="preserve">uredska oprema i namještaj </w:t>
      </w:r>
      <w:r w:rsidR="004E08A0" w:rsidRPr="00183569">
        <w:rPr>
          <w:rFonts w:ascii="Garamond" w:hAnsi="Garamond"/>
          <w:sz w:val="24"/>
          <w:szCs w:val="24"/>
        </w:rPr>
        <w:t>tijekom 202</w:t>
      </w:r>
      <w:r w:rsidR="00183569" w:rsidRPr="00183569">
        <w:rPr>
          <w:rFonts w:ascii="Garamond" w:hAnsi="Garamond"/>
          <w:sz w:val="24"/>
          <w:szCs w:val="24"/>
        </w:rPr>
        <w:t>2</w:t>
      </w:r>
      <w:r w:rsidR="004E08A0" w:rsidRPr="00183569">
        <w:rPr>
          <w:rFonts w:ascii="Garamond" w:hAnsi="Garamond"/>
          <w:sz w:val="24"/>
          <w:szCs w:val="24"/>
        </w:rPr>
        <w:t xml:space="preserve">. </w:t>
      </w:r>
      <w:r w:rsidR="00183569" w:rsidRPr="00183569">
        <w:rPr>
          <w:rFonts w:ascii="Garamond" w:hAnsi="Garamond"/>
          <w:sz w:val="24"/>
          <w:szCs w:val="24"/>
        </w:rPr>
        <w:t>uslijed nestabilnosti tržišta i značajnog povećanja energenata sredstva škole prenamijenila su se na rashode za energiju te su se smanjili rashodi za opremanjem učionica. Isto tako većom nabavom jednogodišnjih udžbenika u odnosu na višegodišnje smanjio se i šifra  4241 knjige.</w:t>
      </w:r>
    </w:p>
    <w:p w14:paraId="1A08444A" w14:textId="77777777" w:rsidR="00AC2E65" w:rsidRPr="00A31639" w:rsidRDefault="00AC2E65" w:rsidP="00AC2E6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8"/>
          <w:highlight w:val="yellow"/>
          <w:lang w:eastAsia="hr-HR"/>
        </w:rPr>
      </w:pPr>
    </w:p>
    <w:p w14:paraId="4A308F24" w14:textId="2F43E759" w:rsidR="00AC2E65" w:rsidRPr="001B0513" w:rsidRDefault="00AC2E65" w:rsidP="00AC2E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8"/>
          <w:lang w:eastAsia="hr-HR"/>
        </w:rPr>
      </w:pPr>
      <w:r w:rsidRPr="001B0513">
        <w:rPr>
          <w:rFonts w:ascii="Garamond" w:eastAsia="Times New Roman" w:hAnsi="Garamond" w:cs="Times New Roman"/>
          <w:sz w:val="24"/>
          <w:szCs w:val="28"/>
          <w:lang w:eastAsia="hr-HR"/>
        </w:rPr>
        <w:t>Poslovanje na dan 31.12.202</w:t>
      </w:r>
      <w:r w:rsidR="001B0513" w:rsidRPr="001B0513">
        <w:rPr>
          <w:rFonts w:ascii="Garamond" w:eastAsia="Times New Roman" w:hAnsi="Garamond" w:cs="Times New Roman"/>
          <w:sz w:val="24"/>
          <w:szCs w:val="28"/>
          <w:lang w:eastAsia="hr-HR"/>
        </w:rPr>
        <w:t>2</w:t>
      </w:r>
      <w:r w:rsidRPr="001B0513">
        <w:rPr>
          <w:rFonts w:ascii="Garamond" w:eastAsia="Times New Roman" w:hAnsi="Garamond" w:cs="Times New Roman"/>
          <w:sz w:val="24"/>
          <w:szCs w:val="28"/>
          <w:lang w:eastAsia="hr-HR"/>
        </w:rPr>
        <w:t xml:space="preserve">. godine rezultira </w:t>
      </w:r>
      <w:r w:rsidR="001B0513" w:rsidRPr="001B0513">
        <w:rPr>
          <w:rFonts w:ascii="Garamond" w:eastAsia="Times New Roman" w:hAnsi="Garamond" w:cs="Times New Roman"/>
          <w:sz w:val="24"/>
          <w:szCs w:val="28"/>
          <w:lang w:eastAsia="hr-HR"/>
        </w:rPr>
        <w:t>viškom o</w:t>
      </w:r>
      <w:r w:rsidRPr="001B0513">
        <w:rPr>
          <w:rFonts w:ascii="Garamond" w:eastAsia="Times New Roman" w:hAnsi="Garamond" w:cs="Times New Roman"/>
          <w:sz w:val="24"/>
          <w:szCs w:val="28"/>
          <w:lang w:eastAsia="hr-HR"/>
        </w:rPr>
        <w:t xml:space="preserve">d </w:t>
      </w:r>
      <w:r w:rsidR="001B0513" w:rsidRPr="001B0513">
        <w:rPr>
          <w:rFonts w:ascii="Garamond" w:eastAsia="Times New Roman" w:hAnsi="Garamond" w:cs="Times New Roman"/>
          <w:sz w:val="24"/>
          <w:szCs w:val="28"/>
          <w:lang w:eastAsia="hr-HR"/>
        </w:rPr>
        <w:t>184</w:t>
      </w:r>
      <w:r w:rsidR="004E08A0" w:rsidRPr="001B0513">
        <w:rPr>
          <w:rFonts w:ascii="Garamond" w:eastAsia="Times New Roman" w:hAnsi="Garamond" w:cs="Times New Roman"/>
          <w:sz w:val="24"/>
          <w:szCs w:val="28"/>
          <w:lang w:eastAsia="hr-HR"/>
        </w:rPr>
        <w:t>.</w:t>
      </w:r>
      <w:r w:rsidR="001B0513" w:rsidRPr="001B0513">
        <w:rPr>
          <w:rFonts w:ascii="Garamond" w:eastAsia="Times New Roman" w:hAnsi="Garamond" w:cs="Times New Roman"/>
          <w:sz w:val="24"/>
          <w:szCs w:val="28"/>
          <w:lang w:eastAsia="hr-HR"/>
        </w:rPr>
        <w:t>983,09</w:t>
      </w:r>
      <w:r w:rsidRPr="001B0513">
        <w:rPr>
          <w:rFonts w:ascii="Garamond" w:eastAsia="Times New Roman" w:hAnsi="Garamond" w:cs="Times New Roman"/>
          <w:sz w:val="24"/>
          <w:szCs w:val="28"/>
          <w:lang w:eastAsia="hr-HR"/>
        </w:rPr>
        <w:t xml:space="preserve"> kn iskazanim na </w:t>
      </w:r>
      <w:r w:rsidR="001B0513" w:rsidRPr="001B0513">
        <w:rPr>
          <w:rFonts w:ascii="Garamond" w:eastAsia="Times New Roman" w:hAnsi="Garamond" w:cs="Times New Roman"/>
          <w:sz w:val="24"/>
          <w:szCs w:val="28"/>
          <w:lang w:eastAsia="hr-HR"/>
        </w:rPr>
        <w:t>šifri X006</w:t>
      </w:r>
    </w:p>
    <w:p w14:paraId="3649215C" w14:textId="16F579FE" w:rsidR="00DE0D16" w:rsidRPr="00A31639" w:rsidRDefault="00DE0D16" w:rsidP="002C5287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1AFEEE77" w14:textId="77777777" w:rsidR="001C6A78" w:rsidRPr="006169C4" w:rsidRDefault="001C6A78" w:rsidP="001C6A78">
      <w:pPr>
        <w:rPr>
          <w:rFonts w:ascii="Garamond" w:hAnsi="Garamond"/>
          <w:b/>
          <w:sz w:val="24"/>
          <w:szCs w:val="24"/>
          <w:u w:val="single"/>
        </w:rPr>
      </w:pPr>
      <w:r w:rsidRPr="006169C4">
        <w:rPr>
          <w:rFonts w:ascii="Garamond" w:hAnsi="Garamond"/>
          <w:b/>
          <w:sz w:val="24"/>
          <w:szCs w:val="24"/>
          <w:u w:val="single"/>
        </w:rPr>
        <w:t xml:space="preserve">Bilješke uz obrazac - Bilanca </w:t>
      </w:r>
    </w:p>
    <w:p w14:paraId="410F0B38" w14:textId="26612AA6" w:rsidR="001C6A78" w:rsidRPr="006169C4" w:rsidRDefault="001B0513" w:rsidP="001C6A78">
      <w:pPr>
        <w:jc w:val="both"/>
        <w:rPr>
          <w:rFonts w:ascii="Garamond" w:hAnsi="Garamond"/>
          <w:sz w:val="24"/>
          <w:szCs w:val="24"/>
        </w:rPr>
      </w:pPr>
      <w:r w:rsidRPr="006169C4">
        <w:rPr>
          <w:rFonts w:ascii="Garamond" w:hAnsi="Garamond"/>
          <w:sz w:val="24"/>
          <w:szCs w:val="24"/>
        </w:rPr>
        <w:t>Šifra B001</w:t>
      </w:r>
      <w:r w:rsidR="001C6A78" w:rsidRPr="006169C4">
        <w:rPr>
          <w:rFonts w:ascii="Garamond" w:hAnsi="Garamond"/>
          <w:sz w:val="24"/>
          <w:szCs w:val="24"/>
        </w:rPr>
        <w:t xml:space="preserve"> Imovina na dan 31.12.</w:t>
      </w:r>
      <w:r w:rsidR="00231613" w:rsidRPr="006169C4">
        <w:rPr>
          <w:rFonts w:ascii="Garamond" w:hAnsi="Garamond"/>
          <w:sz w:val="24"/>
          <w:szCs w:val="24"/>
        </w:rPr>
        <w:t>20</w:t>
      </w:r>
      <w:r w:rsidR="00A409B0" w:rsidRPr="006169C4">
        <w:rPr>
          <w:rFonts w:ascii="Garamond" w:hAnsi="Garamond"/>
          <w:sz w:val="24"/>
          <w:szCs w:val="24"/>
        </w:rPr>
        <w:t>2</w:t>
      </w:r>
      <w:r w:rsidRPr="006169C4">
        <w:rPr>
          <w:rFonts w:ascii="Garamond" w:hAnsi="Garamond"/>
          <w:sz w:val="24"/>
          <w:szCs w:val="24"/>
        </w:rPr>
        <w:t>2</w:t>
      </w:r>
      <w:r w:rsidR="001C6A78" w:rsidRPr="006169C4">
        <w:rPr>
          <w:rFonts w:ascii="Garamond" w:hAnsi="Garamond"/>
          <w:sz w:val="24"/>
          <w:szCs w:val="24"/>
        </w:rPr>
        <w:t>. godine iznosi 5.</w:t>
      </w:r>
      <w:r w:rsidRPr="006169C4">
        <w:rPr>
          <w:rFonts w:ascii="Garamond" w:hAnsi="Garamond"/>
          <w:sz w:val="24"/>
          <w:szCs w:val="24"/>
        </w:rPr>
        <w:t>512.626,75</w:t>
      </w:r>
      <w:r w:rsidR="001C6A78" w:rsidRPr="006169C4">
        <w:rPr>
          <w:rFonts w:ascii="Garamond" w:hAnsi="Garamond"/>
          <w:sz w:val="24"/>
          <w:szCs w:val="24"/>
        </w:rPr>
        <w:t xml:space="preserve"> kuna.</w:t>
      </w:r>
      <w:r w:rsidR="00A409B0" w:rsidRPr="006169C4">
        <w:rPr>
          <w:rFonts w:ascii="Garamond" w:hAnsi="Garamond"/>
          <w:sz w:val="24"/>
          <w:szCs w:val="24"/>
        </w:rPr>
        <w:t xml:space="preserve"> Čine je nefinancijska imovina i potraživanja.</w:t>
      </w:r>
    </w:p>
    <w:p w14:paraId="792E41D3" w14:textId="3F594576" w:rsidR="001C6A78" w:rsidRPr="006169C4" w:rsidRDefault="001B0513" w:rsidP="001C6A78">
      <w:pPr>
        <w:jc w:val="both"/>
        <w:rPr>
          <w:rFonts w:ascii="Garamond" w:hAnsi="Garamond"/>
          <w:sz w:val="24"/>
          <w:szCs w:val="24"/>
        </w:rPr>
      </w:pPr>
      <w:r w:rsidRPr="006169C4">
        <w:rPr>
          <w:rFonts w:ascii="Garamond" w:hAnsi="Garamond"/>
          <w:sz w:val="24"/>
          <w:szCs w:val="24"/>
        </w:rPr>
        <w:t>Šifra B002</w:t>
      </w:r>
      <w:r w:rsidR="00AC2E65" w:rsidRPr="006169C4">
        <w:rPr>
          <w:rFonts w:ascii="Garamond" w:hAnsi="Garamond"/>
          <w:sz w:val="24"/>
          <w:szCs w:val="24"/>
        </w:rPr>
        <w:t xml:space="preserve"> </w:t>
      </w:r>
      <w:r w:rsidR="001C6A78" w:rsidRPr="006169C4">
        <w:rPr>
          <w:rFonts w:ascii="Garamond" w:hAnsi="Garamond"/>
          <w:sz w:val="24"/>
          <w:szCs w:val="24"/>
        </w:rPr>
        <w:t>Nefinancijska imovina Škole iznosi 4</w:t>
      </w:r>
      <w:r w:rsidRPr="006169C4">
        <w:rPr>
          <w:rFonts w:ascii="Garamond" w:hAnsi="Garamond"/>
          <w:sz w:val="24"/>
          <w:szCs w:val="24"/>
        </w:rPr>
        <w:t>.617</w:t>
      </w:r>
      <w:r w:rsidR="00A409B0" w:rsidRPr="006169C4">
        <w:rPr>
          <w:rFonts w:ascii="Garamond" w:hAnsi="Garamond"/>
          <w:sz w:val="24"/>
          <w:szCs w:val="24"/>
        </w:rPr>
        <w:t>.</w:t>
      </w:r>
      <w:r w:rsidRPr="006169C4">
        <w:rPr>
          <w:rFonts w:ascii="Garamond" w:hAnsi="Garamond"/>
          <w:sz w:val="24"/>
          <w:szCs w:val="24"/>
        </w:rPr>
        <w:t xml:space="preserve">391,33 </w:t>
      </w:r>
      <w:r w:rsidR="001C6A78" w:rsidRPr="006169C4">
        <w:rPr>
          <w:rFonts w:ascii="Garamond" w:hAnsi="Garamond"/>
          <w:sz w:val="24"/>
          <w:szCs w:val="24"/>
        </w:rPr>
        <w:t>kune. Za dugotrajnu imovinu primjenjuju se stope otpisa iz Pravilnika o proračunskom računovodstvu i Računskom planu, a ispravak vrijednosti knjižen je na teret izvora vlasništva. Za kratkotrajnu imovinu, sitni inventar,</w:t>
      </w:r>
      <w:r w:rsidR="00730017" w:rsidRPr="006169C4">
        <w:rPr>
          <w:rFonts w:ascii="Garamond" w:hAnsi="Garamond"/>
          <w:sz w:val="24"/>
          <w:szCs w:val="24"/>
        </w:rPr>
        <w:t xml:space="preserve"> udžbenike za učenike</w:t>
      </w:r>
      <w:r w:rsidR="001C6A78" w:rsidRPr="006169C4">
        <w:rPr>
          <w:rFonts w:ascii="Garamond" w:hAnsi="Garamond"/>
          <w:sz w:val="24"/>
          <w:szCs w:val="24"/>
        </w:rPr>
        <w:t xml:space="preserve"> primjenjuje se stopostotni otpis. </w:t>
      </w:r>
    </w:p>
    <w:p w14:paraId="77D5E214" w14:textId="6EA4A776" w:rsidR="00F54C56" w:rsidRPr="006169C4" w:rsidRDefault="00F54C56" w:rsidP="001C6A78">
      <w:pPr>
        <w:jc w:val="both"/>
        <w:rPr>
          <w:rFonts w:ascii="Garamond" w:hAnsi="Garamond"/>
          <w:sz w:val="24"/>
          <w:szCs w:val="24"/>
        </w:rPr>
      </w:pPr>
      <w:r w:rsidRPr="006169C4">
        <w:rPr>
          <w:rFonts w:ascii="Garamond" w:hAnsi="Garamond"/>
          <w:sz w:val="24"/>
          <w:szCs w:val="24"/>
        </w:rPr>
        <w:t xml:space="preserve">Nefinancijska imovina Škole sastoji se od zemljišta, zgrade, postrojenja i opreme, knjiga, te sitnog inventara. U nastavku pojasniti ćemo promjene po </w:t>
      </w:r>
      <w:r w:rsidR="006169C4" w:rsidRPr="006169C4">
        <w:rPr>
          <w:rFonts w:ascii="Garamond" w:hAnsi="Garamond"/>
          <w:sz w:val="24"/>
          <w:szCs w:val="24"/>
        </w:rPr>
        <w:t>šiframa.</w:t>
      </w:r>
    </w:p>
    <w:p w14:paraId="2CD9A530" w14:textId="59EA41DA" w:rsidR="006169C4" w:rsidRPr="006169C4" w:rsidRDefault="006169C4" w:rsidP="00F54C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Šifra 0212 </w:t>
      </w:r>
      <w:r w:rsidR="00F54C56" w:rsidRPr="006169C4">
        <w:rPr>
          <w:rFonts w:ascii="Garamond" w:hAnsi="Garamond"/>
          <w:sz w:val="24"/>
          <w:szCs w:val="24"/>
        </w:rPr>
        <w:t>Poslovni objekti – tijek</w:t>
      </w:r>
      <w:r w:rsidR="001E0A7A" w:rsidRPr="006169C4">
        <w:rPr>
          <w:rFonts w:ascii="Garamond" w:hAnsi="Garamond"/>
          <w:sz w:val="24"/>
          <w:szCs w:val="24"/>
        </w:rPr>
        <w:t>o</w:t>
      </w:r>
      <w:r w:rsidR="00F54C56" w:rsidRPr="006169C4">
        <w:rPr>
          <w:rFonts w:ascii="Garamond" w:hAnsi="Garamond"/>
          <w:sz w:val="24"/>
          <w:szCs w:val="24"/>
        </w:rPr>
        <w:t>m 202</w:t>
      </w:r>
      <w:r w:rsidRPr="006169C4">
        <w:rPr>
          <w:rFonts w:ascii="Garamond" w:hAnsi="Garamond"/>
          <w:sz w:val="24"/>
          <w:szCs w:val="24"/>
        </w:rPr>
        <w:t>2</w:t>
      </w:r>
      <w:r w:rsidR="00F54C56" w:rsidRPr="006169C4">
        <w:rPr>
          <w:rFonts w:ascii="Garamond" w:hAnsi="Garamond"/>
          <w:sz w:val="24"/>
          <w:szCs w:val="24"/>
        </w:rPr>
        <w:t xml:space="preserve">.godine </w:t>
      </w:r>
      <w:r w:rsidRPr="006169C4">
        <w:rPr>
          <w:rFonts w:ascii="Garamond" w:hAnsi="Garamond"/>
          <w:sz w:val="24"/>
          <w:szCs w:val="24"/>
        </w:rPr>
        <w:t>zbog povećanja cijena energenata i ostalih rashoda izmjenama i dopunama plana odustalo se od nastavka obnove školske sportske dvorane te su se ta sredstva prenamijenila na podmirenje materijalnih rashoda škole.</w:t>
      </w:r>
    </w:p>
    <w:p w14:paraId="68BE7624" w14:textId="16954A90" w:rsidR="006169C4" w:rsidRPr="006169C4" w:rsidRDefault="006169C4" w:rsidP="001E0A7A">
      <w:pPr>
        <w:jc w:val="both"/>
        <w:rPr>
          <w:rFonts w:ascii="Garamond" w:hAnsi="Garamond"/>
          <w:sz w:val="24"/>
          <w:szCs w:val="24"/>
        </w:rPr>
      </w:pPr>
      <w:r w:rsidRPr="006169C4">
        <w:rPr>
          <w:rFonts w:ascii="Garamond" w:hAnsi="Garamond"/>
          <w:sz w:val="24"/>
          <w:szCs w:val="24"/>
        </w:rPr>
        <w:t>Šifra 02</w:t>
      </w:r>
      <w:r w:rsidRPr="006169C4">
        <w:rPr>
          <w:rFonts w:ascii="Garamond" w:hAnsi="Garamond"/>
          <w:sz w:val="24"/>
          <w:szCs w:val="24"/>
        </w:rPr>
        <w:t xml:space="preserve">2 </w:t>
      </w:r>
      <w:r w:rsidR="001E0A7A" w:rsidRPr="006169C4">
        <w:rPr>
          <w:rFonts w:ascii="Garamond" w:hAnsi="Garamond"/>
          <w:sz w:val="24"/>
          <w:szCs w:val="24"/>
        </w:rPr>
        <w:t>Postrojenja i oprema – ovaj AOP obuhvaća uredsku opremu i namještaj, komunikacijsku opremu, opremu za održavanje i zaštitu, sport</w:t>
      </w:r>
      <w:r w:rsidR="00AE1B83" w:rsidRPr="006169C4">
        <w:rPr>
          <w:rFonts w:ascii="Garamond" w:hAnsi="Garamond"/>
          <w:sz w:val="24"/>
          <w:szCs w:val="24"/>
        </w:rPr>
        <w:t>s</w:t>
      </w:r>
      <w:r w:rsidR="001E0A7A" w:rsidRPr="006169C4">
        <w:rPr>
          <w:rFonts w:ascii="Garamond" w:hAnsi="Garamond"/>
          <w:sz w:val="24"/>
          <w:szCs w:val="24"/>
        </w:rPr>
        <w:t xml:space="preserve">ku i glazbenu opremu te opremu za ostale namjene. </w:t>
      </w:r>
      <w:r w:rsidR="00AE1B83" w:rsidRPr="006169C4">
        <w:rPr>
          <w:rFonts w:ascii="Garamond" w:hAnsi="Garamond"/>
          <w:sz w:val="24"/>
          <w:szCs w:val="24"/>
        </w:rPr>
        <w:t>Tijekom 202</w:t>
      </w:r>
      <w:r w:rsidRPr="006169C4">
        <w:rPr>
          <w:rFonts w:ascii="Garamond" w:hAnsi="Garamond"/>
          <w:sz w:val="24"/>
          <w:szCs w:val="24"/>
        </w:rPr>
        <w:t>2</w:t>
      </w:r>
      <w:r w:rsidR="00AE1B83" w:rsidRPr="006169C4">
        <w:rPr>
          <w:rFonts w:ascii="Garamond" w:hAnsi="Garamond"/>
          <w:sz w:val="24"/>
          <w:szCs w:val="24"/>
        </w:rPr>
        <w:t xml:space="preserve">.godine škola je </w:t>
      </w:r>
      <w:r w:rsidRPr="006169C4">
        <w:rPr>
          <w:rFonts w:ascii="Garamond" w:hAnsi="Garamond"/>
          <w:sz w:val="24"/>
          <w:szCs w:val="24"/>
        </w:rPr>
        <w:t>primila donaciju roditelja i obrtnika za područnu školu Rabac te sredstvima projekta Zaklade za civilno društvo učionicu obnovila projektorom i novim namještajem te uredila okoliš područne škole.</w:t>
      </w:r>
    </w:p>
    <w:p w14:paraId="54EC4B3E" w14:textId="5DC7D730" w:rsidR="00AE1B83" w:rsidRPr="006169C4" w:rsidRDefault="001E0A7A" w:rsidP="001E0A7A">
      <w:pPr>
        <w:jc w:val="both"/>
        <w:rPr>
          <w:rFonts w:ascii="Garamond" w:hAnsi="Garamond"/>
          <w:sz w:val="24"/>
          <w:szCs w:val="24"/>
        </w:rPr>
      </w:pPr>
      <w:r w:rsidRPr="006169C4">
        <w:rPr>
          <w:rFonts w:ascii="Garamond" w:hAnsi="Garamond"/>
          <w:sz w:val="24"/>
          <w:szCs w:val="24"/>
        </w:rPr>
        <w:t>AOP 031 Knjige</w:t>
      </w:r>
      <w:r w:rsidR="00AE1B83" w:rsidRPr="006169C4">
        <w:rPr>
          <w:rFonts w:ascii="Garamond" w:hAnsi="Garamond"/>
          <w:sz w:val="24"/>
          <w:szCs w:val="24"/>
        </w:rPr>
        <w:t xml:space="preserve"> - tijekom</w:t>
      </w:r>
      <w:r w:rsidRPr="006169C4">
        <w:rPr>
          <w:rFonts w:ascii="Garamond" w:hAnsi="Garamond"/>
          <w:sz w:val="24"/>
          <w:szCs w:val="24"/>
        </w:rPr>
        <w:t xml:space="preserve"> 202</w:t>
      </w:r>
      <w:r w:rsidR="006169C4" w:rsidRPr="006169C4">
        <w:rPr>
          <w:rFonts w:ascii="Garamond" w:hAnsi="Garamond"/>
          <w:sz w:val="24"/>
          <w:szCs w:val="24"/>
        </w:rPr>
        <w:t>2</w:t>
      </w:r>
      <w:r w:rsidRPr="006169C4">
        <w:rPr>
          <w:rFonts w:ascii="Garamond" w:hAnsi="Garamond"/>
          <w:sz w:val="24"/>
          <w:szCs w:val="24"/>
        </w:rPr>
        <w:t>.godinu nabavlj</w:t>
      </w:r>
      <w:r w:rsidR="00AE1B83" w:rsidRPr="006169C4">
        <w:rPr>
          <w:rFonts w:ascii="Garamond" w:hAnsi="Garamond"/>
          <w:sz w:val="24"/>
          <w:szCs w:val="24"/>
        </w:rPr>
        <w:t>aju se</w:t>
      </w:r>
      <w:r w:rsidRPr="006169C4">
        <w:rPr>
          <w:rFonts w:ascii="Garamond" w:hAnsi="Garamond"/>
          <w:sz w:val="24"/>
          <w:szCs w:val="24"/>
        </w:rPr>
        <w:t xml:space="preserve"> obvezn</w:t>
      </w:r>
      <w:r w:rsidR="00AE1B83" w:rsidRPr="006169C4">
        <w:rPr>
          <w:rFonts w:ascii="Garamond" w:hAnsi="Garamond"/>
          <w:sz w:val="24"/>
          <w:szCs w:val="24"/>
        </w:rPr>
        <w:t>i</w:t>
      </w:r>
      <w:r w:rsidRPr="006169C4">
        <w:rPr>
          <w:rFonts w:ascii="Garamond" w:hAnsi="Garamond"/>
          <w:sz w:val="24"/>
          <w:szCs w:val="24"/>
        </w:rPr>
        <w:t xml:space="preserve"> udžbenike</w:t>
      </w:r>
      <w:r w:rsidR="00AE1B83" w:rsidRPr="006169C4">
        <w:rPr>
          <w:rFonts w:ascii="Garamond" w:hAnsi="Garamond"/>
          <w:sz w:val="24"/>
          <w:szCs w:val="24"/>
        </w:rPr>
        <w:t xml:space="preserve"> u iznosu od </w:t>
      </w:r>
      <w:r w:rsidR="006169C4" w:rsidRPr="006169C4">
        <w:rPr>
          <w:rFonts w:ascii="Garamond" w:hAnsi="Garamond"/>
          <w:sz w:val="24"/>
          <w:szCs w:val="24"/>
        </w:rPr>
        <w:t>1</w:t>
      </w:r>
      <w:r w:rsidR="00AE1B83" w:rsidRPr="006169C4">
        <w:rPr>
          <w:rFonts w:ascii="Garamond" w:hAnsi="Garamond"/>
          <w:sz w:val="24"/>
          <w:szCs w:val="24"/>
        </w:rPr>
        <w:t>8.</w:t>
      </w:r>
      <w:r w:rsidR="006169C4" w:rsidRPr="006169C4">
        <w:rPr>
          <w:rFonts w:ascii="Garamond" w:hAnsi="Garamond"/>
          <w:sz w:val="24"/>
          <w:szCs w:val="24"/>
        </w:rPr>
        <w:t>611,34</w:t>
      </w:r>
      <w:r w:rsidRPr="006169C4">
        <w:rPr>
          <w:rFonts w:ascii="Garamond" w:hAnsi="Garamond"/>
          <w:sz w:val="24"/>
          <w:szCs w:val="24"/>
        </w:rPr>
        <w:t xml:space="preserve"> za učenike po Odluci Vlade RH i MZO</w:t>
      </w:r>
      <w:r w:rsidR="006169C4" w:rsidRPr="006169C4">
        <w:rPr>
          <w:rFonts w:ascii="Garamond" w:hAnsi="Garamond"/>
          <w:sz w:val="24"/>
          <w:szCs w:val="24"/>
        </w:rPr>
        <w:t xml:space="preserve"> </w:t>
      </w:r>
      <w:r w:rsidR="006169C4">
        <w:rPr>
          <w:rFonts w:ascii="Garamond" w:hAnsi="Garamond"/>
          <w:sz w:val="24"/>
          <w:szCs w:val="24"/>
        </w:rPr>
        <w:t xml:space="preserve">. </w:t>
      </w:r>
      <w:r w:rsidRPr="006169C4">
        <w:rPr>
          <w:rFonts w:ascii="Garamond" w:hAnsi="Garamond"/>
          <w:sz w:val="24"/>
          <w:szCs w:val="24"/>
        </w:rPr>
        <w:t>Temeljem te Odluke i primljenog naputka udžbenici su knjiženi kao vlasništvo škole te su po istom naputku jednokratno otpisani</w:t>
      </w:r>
      <w:r w:rsidR="006169C4" w:rsidRPr="006169C4">
        <w:rPr>
          <w:rFonts w:ascii="Garamond" w:hAnsi="Garamond"/>
          <w:sz w:val="24"/>
          <w:szCs w:val="24"/>
        </w:rPr>
        <w:t>.</w:t>
      </w:r>
    </w:p>
    <w:p w14:paraId="241F32C6" w14:textId="04922AB2" w:rsidR="001E0A7A" w:rsidRPr="006169C4" w:rsidRDefault="00AE1B83" w:rsidP="001E0A7A">
      <w:pPr>
        <w:jc w:val="both"/>
        <w:rPr>
          <w:rFonts w:ascii="Garamond" w:hAnsi="Garamond"/>
          <w:sz w:val="24"/>
          <w:szCs w:val="24"/>
        </w:rPr>
      </w:pPr>
      <w:r w:rsidRPr="006169C4">
        <w:rPr>
          <w:rFonts w:ascii="Garamond" w:hAnsi="Garamond"/>
          <w:sz w:val="24"/>
          <w:szCs w:val="24"/>
        </w:rPr>
        <w:t xml:space="preserve">Za potrebe školske knjižnice u iznosu od </w:t>
      </w:r>
      <w:r w:rsidR="006169C4">
        <w:rPr>
          <w:rFonts w:ascii="Garamond" w:hAnsi="Garamond"/>
          <w:sz w:val="24"/>
          <w:szCs w:val="24"/>
        </w:rPr>
        <w:t>4</w:t>
      </w:r>
      <w:r w:rsidRPr="006169C4">
        <w:rPr>
          <w:rFonts w:ascii="Garamond" w:hAnsi="Garamond"/>
          <w:sz w:val="24"/>
          <w:szCs w:val="24"/>
        </w:rPr>
        <w:t>.000 kuna kupuju se knjige za obnovu knjižnog fonda.</w:t>
      </w:r>
    </w:p>
    <w:p w14:paraId="335660B2" w14:textId="6F99355D" w:rsidR="00BF4B45" w:rsidRPr="006169C4" w:rsidRDefault="006169C4" w:rsidP="001C6A78">
      <w:pPr>
        <w:jc w:val="both"/>
        <w:rPr>
          <w:rFonts w:ascii="Garamond" w:hAnsi="Garamond"/>
          <w:sz w:val="24"/>
          <w:szCs w:val="24"/>
        </w:rPr>
      </w:pPr>
      <w:r w:rsidRPr="006169C4">
        <w:rPr>
          <w:rFonts w:ascii="Garamond" w:hAnsi="Garamond"/>
          <w:sz w:val="24"/>
          <w:szCs w:val="24"/>
        </w:rPr>
        <w:t xml:space="preserve">Šifra 1 </w:t>
      </w:r>
      <w:r w:rsidR="00BF4B45" w:rsidRPr="006169C4">
        <w:rPr>
          <w:rFonts w:ascii="Garamond" w:hAnsi="Garamond"/>
          <w:sz w:val="24"/>
          <w:szCs w:val="24"/>
        </w:rPr>
        <w:t>Financijska imovina na dan 31.12.202</w:t>
      </w:r>
      <w:r w:rsidRPr="006169C4">
        <w:rPr>
          <w:rFonts w:ascii="Garamond" w:hAnsi="Garamond"/>
          <w:sz w:val="24"/>
          <w:szCs w:val="24"/>
        </w:rPr>
        <w:t>2</w:t>
      </w:r>
      <w:r w:rsidR="00BF4B45" w:rsidRPr="006169C4">
        <w:rPr>
          <w:rFonts w:ascii="Garamond" w:hAnsi="Garamond"/>
          <w:sz w:val="24"/>
          <w:szCs w:val="24"/>
        </w:rPr>
        <w:t xml:space="preserve">. iznosi </w:t>
      </w:r>
      <w:r w:rsidRPr="006169C4">
        <w:rPr>
          <w:rFonts w:ascii="Garamond" w:hAnsi="Garamond"/>
          <w:sz w:val="24"/>
          <w:szCs w:val="24"/>
        </w:rPr>
        <w:t>890</w:t>
      </w:r>
      <w:r w:rsidR="00BF4B45" w:rsidRPr="006169C4">
        <w:rPr>
          <w:rFonts w:ascii="Garamond" w:hAnsi="Garamond"/>
          <w:sz w:val="24"/>
          <w:szCs w:val="24"/>
        </w:rPr>
        <w:t>.63</w:t>
      </w:r>
      <w:r w:rsidRPr="006169C4">
        <w:rPr>
          <w:rFonts w:ascii="Garamond" w:hAnsi="Garamond"/>
          <w:sz w:val="24"/>
          <w:szCs w:val="24"/>
        </w:rPr>
        <w:t>9,15</w:t>
      </w:r>
      <w:r w:rsidR="00BF4B45" w:rsidRPr="006169C4">
        <w:rPr>
          <w:rFonts w:ascii="Garamond" w:hAnsi="Garamond"/>
          <w:sz w:val="24"/>
          <w:szCs w:val="24"/>
        </w:rPr>
        <w:t xml:space="preserve"> kuna. Sastoji se od </w:t>
      </w:r>
      <w:r w:rsidR="00BC3AC3" w:rsidRPr="006169C4">
        <w:rPr>
          <w:rFonts w:ascii="Garamond" w:hAnsi="Garamond"/>
          <w:sz w:val="24"/>
          <w:szCs w:val="24"/>
        </w:rPr>
        <w:t>:</w:t>
      </w:r>
    </w:p>
    <w:p w14:paraId="19DA33E5" w14:textId="3B89DBB8" w:rsidR="00AE1B83" w:rsidRPr="006169C4" w:rsidRDefault="006169C4" w:rsidP="001C6A78">
      <w:pPr>
        <w:jc w:val="both"/>
        <w:rPr>
          <w:rFonts w:ascii="Garamond" w:hAnsi="Garamond"/>
          <w:sz w:val="24"/>
          <w:szCs w:val="24"/>
        </w:rPr>
      </w:pPr>
      <w:r w:rsidRPr="006169C4">
        <w:rPr>
          <w:rFonts w:ascii="Garamond" w:hAnsi="Garamond"/>
          <w:sz w:val="24"/>
          <w:szCs w:val="24"/>
        </w:rPr>
        <w:t>Šifra 129</w:t>
      </w:r>
      <w:r w:rsidR="00BF4B45" w:rsidRPr="006169C4">
        <w:rPr>
          <w:rFonts w:ascii="Garamond" w:hAnsi="Garamond"/>
          <w:sz w:val="24"/>
          <w:szCs w:val="24"/>
        </w:rPr>
        <w:t xml:space="preserve"> Ostala potraživanja – to je konto 1291 i obuhvaća potraživanja od HZZO za isplaćene naknade za bolovanja. Škola zatvara potraživanja na temeljem dostavljenih podataka MZO. S obzirom da se u 2020.godini nisu zatvarala potraživanja dok se u 2021. </w:t>
      </w:r>
      <w:r w:rsidR="006B1AF3" w:rsidRPr="006169C4">
        <w:rPr>
          <w:rFonts w:ascii="Garamond" w:hAnsi="Garamond"/>
          <w:sz w:val="24"/>
          <w:szCs w:val="24"/>
        </w:rPr>
        <w:t>podmirilo</w:t>
      </w:r>
      <w:r w:rsidR="00BF4B45" w:rsidRPr="006169C4">
        <w:rPr>
          <w:rFonts w:ascii="Garamond" w:hAnsi="Garamond"/>
          <w:sz w:val="24"/>
          <w:szCs w:val="24"/>
        </w:rPr>
        <w:t xml:space="preserve"> potraživanje za 2019. između MZO i HZZO</w:t>
      </w:r>
      <w:r w:rsidR="006B1AF3" w:rsidRPr="006169C4">
        <w:rPr>
          <w:rFonts w:ascii="Garamond" w:hAnsi="Garamond"/>
          <w:sz w:val="24"/>
          <w:szCs w:val="24"/>
        </w:rPr>
        <w:t xml:space="preserve"> </w:t>
      </w:r>
      <w:r w:rsidRPr="006169C4">
        <w:rPr>
          <w:rFonts w:ascii="Garamond" w:hAnsi="Garamond"/>
          <w:sz w:val="24"/>
          <w:szCs w:val="24"/>
        </w:rPr>
        <w:t>u 2022. godini dopisom MZO o zatvaranju refundacija bolovanja sa HZZO zatvorio se znatni dio otvorenih potraživanja.</w:t>
      </w:r>
    </w:p>
    <w:p w14:paraId="5310F1CA" w14:textId="59AC7614" w:rsidR="006B1AF3" w:rsidRPr="00A333C4" w:rsidRDefault="006169C4" w:rsidP="001C6A78">
      <w:pPr>
        <w:jc w:val="both"/>
        <w:rPr>
          <w:rFonts w:ascii="Garamond" w:hAnsi="Garamond"/>
          <w:sz w:val="24"/>
          <w:szCs w:val="24"/>
        </w:rPr>
      </w:pPr>
      <w:r w:rsidRPr="00A333C4">
        <w:rPr>
          <w:rFonts w:ascii="Garamond" w:hAnsi="Garamond"/>
          <w:sz w:val="24"/>
          <w:szCs w:val="24"/>
        </w:rPr>
        <w:lastRenderedPageBreak/>
        <w:t>Šifra 165</w:t>
      </w:r>
      <w:r w:rsidR="006B1AF3" w:rsidRPr="00A333C4">
        <w:rPr>
          <w:rFonts w:ascii="Garamond" w:hAnsi="Garamond"/>
          <w:sz w:val="24"/>
          <w:szCs w:val="24"/>
        </w:rPr>
        <w:t xml:space="preserve"> Potraživanja </w:t>
      </w:r>
      <w:r w:rsidR="00687FE9" w:rsidRPr="00A333C4">
        <w:rPr>
          <w:rFonts w:ascii="Garamond" w:hAnsi="Garamond"/>
          <w:sz w:val="24"/>
          <w:szCs w:val="24"/>
        </w:rPr>
        <w:t xml:space="preserve">po posebnim propisima su potraživanja od roditelja za korištenje školske kuhinje i produženog boravka. Naplata računa se </w:t>
      </w:r>
      <w:r w:rsidRPr="00A333C4">
        <w:rPr>
          <w:rFonts w:ascii="Garamond" w:hAnsi="Garamond"/>
          <w:sz w:val="24"/>
          <w:szCs w:val="24"/>
        </w:rPr>
        <w:t>poboljšala</w:t>
      </w:r>
      <w:r w:rsidR="00687FE9" w:rsidRPr="00A333C4">
        <w:rPr>
          <w:rFonts w:ascii="Garamond" w:hAnsi="Garamond"/>
          <w:sz w:val="24"/>
          <w:szCs w:val="24"/>
        </w:rPr>
        <w:t xml:space="preserve"> u odnosu na prethodno razdoblje.</w:t>
      </w:r>
      <w:r w:rsidRPr="00A333C4">
        <w:rPr>
          <w:rFonts w:ascii="Garamond" w:hAnsi="Garamond"/>
          <w:sz w:val="24"/>
          <w:szCs w:val="24"/>
        </w:rPr>
        <w:t xml:space="preserve"> Stalnim slanjem podsjetnika za plaćanje i opomenama saldo se znatno smanjio u odnosu na prethodno razdoblje.</w:t>
      </w:r>
      <w:r w:rsidR="00687FE9" w:rsidRPr="00A333C4">
        <w:rPr>
          <w:rFonts w:ascii="Garamond" w:hAnsi="Garamond"/>
          <w:sz w:val="24"/>
          <w:szCs w:val="24"/>
        </w:rPr>
        <w:t xml:space="preserve"> </w:t>
      </w:r>
    </w:p>
    <w:p w14:paraId="7A266DE9" w14:textId="081E0312" w:rsidR="00A333C4" w:rsidRPr="004B3167" w:rsidRDefault="003A5E95" w:rsidP="00A333C4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Šifra 166 </w:t>
      </w:r>
      <w:r w:rsidR="00BC3AC3" w:rsidRPr="00A333C4">
        <w:rPr>
          <w:rFonts w:ascii="Garamond" w:hAnsi="Garamond"/>
          <w:sz w:val="24"/>
          <w:szCs w:val="24"/>
        </w:rPr>
        <w:t>Potraživanja za prihode od pruženih usluga potraživanja su koje Škola ima prema trećim osobama za korištenje prostorija Škole</w:t>
      </w:r>
      <w:r w:rsidR="00A333C4" w:rsidRPr="00A333C4">
        <w:rPr>
          <w:rFonts w:ascii="Garamond" w:hAnsi="Garamond"/>
          <w:sz w:val="24"/>
          <w:szCs w:val="24"/>
        </w:rPr>
        <w:t xml:space="preserve"> te su</w:t>
      </w:r>
      <w:r w:rsidR="00BC3AC3" w:rsidRPr="00A333C4">
        <w:rPr>
          <w:rFonts w:ascii="Garamond" w:hAnsi="Garamond"/>
          <w:sz w:val="24"/>
          <w:szCs w:val="24"/>
        </w:rPr>
        <w:t xml:space="preserve"> </w:t>
      </w:r>
      <w:r w:rsidR="00A333C4" w:rsidRPr="00A333C4">
        <w:rPr>
          <w:rFonts w:ascii="Garamond" w:hAnsi="Garamond"/>
          <w:sz w:val="24"/>
          <w:szCs w:val="24"/>
        </w:rPr>
        <w:t>povećani su u odnosu na prethodno razdoblje uslijed prisutnosti učitelja u školi i korištenja usluga školske kuhinje te naplate istih.</w:t>
      </w:r>
      <w:r w:rsidR="00A333C4" w:rsidRPr="00A333C4">
        <w:rPr>
          <w:rFonts w:ascii="Garamond" w:hAnsi="Garamond"/>
          <w:sz w:val="24"/>
          <w:szCs w:val="24"/>
        </w:rPr>
        <w:t xml:space="preserve"> Isto tako prihodi najma krovne površine za solarne panele </w:t>
      </w:r>
      <w:r w:rsidR="00A333C4" w:rsidRPr="00A333C4">
        <w:rPr>
          <w:rFonts w:ascii="Garamond" w:hAnsi="Garamond"/>
          <w:sz w:val="24"/>
          <w:szCs w:val="24"/>
        </w:rPr>
        <w:t>čiji iznos varira ovisno o količini proizvedene energije</w:t>
      </w:r>
      <w:r w:rsidR="00A333C4">
        <w:rPr>
          <w:rFonts w:ascii="Garamond" w:hAnsi="Garamond"/>
          <w:sz w:val="24"/>
          <w:szCs w:val="24"/>
        </w:rPr>
        <w:t xml:space="preserve"> veći je za 2021godinu zbog veće proizvodnje.</w:t>
      </w:r>
    </w:p>
    <w:p w14:paraId="134B588A" w14:textId="361F2F46" w:rsidR="00A333C4" w:rsidRDefault="007C1582" w:rsidP="00A333C4">
      <w:pPr>
        <w:jc w:val="both"/>
        <w:rPr>
          <w:rFonts w:ascii="Garamond" w:hAnsi="Garamond"/>
          <w:sz w:val="24"/>
          <w:szCs w:val="24"/>
        </w:rPr>
      </w:pPr>
      <w:r w:rsidRPr="00DB34AC">
        <w:rPr>
          <w:rFonts w:ascii="Garamond" w:hAnsi="Garamond"/>
          <w:sz w:val="24"/>
          <w:szCs w:val="24"/>
        </w:rPr>
        <w:t xml:space="preserve">Šifra </w:t>
      </w:r>
      <w:r w:rsidR="003A5E95" w:rsidRPr="00DB34AC">
        <w:rPr>
          <w:rFonts w:ascii="Garamond" w:hAnsi="Garamond"/>
          <w:sz w:val="24"/>
          <w:szCs w:val="24"/>
        </w:rPr>
        <w:t>167</w:t>
      </w:r>
      <w:r w:rsidRPr="00DB34AC">
        <w:rPr>
          <w:rFonts w:ascii="Garamond" w:hAnsi="Garamond"/>
          <w:sz w:val="24"/>
          <w:szCs w:val="24"/>
        </w:rPr>
        <w:t xml:space="preserve"> potraživanja proračunskih korisnika za </w:t>
      </w:r>
      <w:r w:rsidR="00DB34AC" w:rsidRPr="00DB34AC">
        <w:rPr>
          <w:rFonts w:ascii="Garamond" w:hAnsi="Garamond"/>
          <w:sz w:val="24"/>
          <w:szCs w:val="24"/>
        </w:rPr>
        <w:t xml:space="preserve">sredstva uplaćena u nadležni proračun za </w:t>
      </w:r>
      <w:r w:rsidRPr="00DB34AC">
        <w:rPr>
          <w:rFonts w:ascii="Garamond" w:hAnsi="Garamond"/>
          <w:sz w:val="24"/>
          <w:szCs w:val="24"/>
        </w:rPr>
        <w:t>2022.</w:t>
      </w:r>
      <w:r>
        <w:rPr>
          <w:rFonts w:ascii="Garamond" w:hAnsi="Garamond"/>
          <w:sz w:val="24"/>
          <w:szCs w:val="24"/>
        </w:rPr>
        <w:t xml:space="preserve"> iznosi 296.609,91</w:t>
      </w:r>
    </w:p>
    <w:p w14:paraId="7B165AE1" w14:textId="1597104D" w:rsidR="00BC3AC3" w:rsidRPr="003A5E95" w:rsidRDefault="003A5E95" w:rsidP="001C6A78">
      <w:pPr>
        <w:jc w:val="both"/>
        <w:rPr>
          <w:rFonts w:ascii="Garamond" w:hAnsi="Garamond"/>
          <w:sz w:val="24"/>
          <w:szCs w:val="24"/>
        </w:rPr>
      </w:pPr>
      <w:r w:rsidRPr="003A5E95">
        <w:rPr>
          <w:rFonts w:ascii="Garamond" w:hAnsi="Garamond"/>
          <w:sz w:val="24"/>
          <w:szCs w:val="24"/>
        </w:rPr>
        <w:t>Šifra 193</w:t>
      </w:r>
      <w:r w:rsidR="00BC3AC3" w:rsidRPr="003A5E95">
        <w:rPr>
          <w:rFonts w:ascii="Garamond" w:hAnsi="Garamond"/>
          <w:sz w:val="24"/>
          <w:szCs w:val="24"/>
        </w:rPr>
        <w:t xml:space="preserve"> Kontinuirani rashodi budućih razdoblja jesu obračunate plaće na teret MZO za prosinac 202</w:t>
      </w:r>
      <w:r w:rsidRPr="003A5E95">
        <w:rPr>
          <w:rFonts w:ascii="Garamond" w:hAnsi="Garamond"/>
          <w:sz w:val="24"/>
          <w:szCs w:val="24"/>
        </w:rPr>
        <w:t>2</w:t>
      </w:r>
      <w:r w:rsidR="00BC3AC3" w:rsidRPr="003A5E95">
        <w:rPr>
          <w:rFonts w:ascii="Garamond" w:hAnsi="Garamond"/>
          <w:sz w:val="24"/>
          <w:szCs w:val="24"/>
        </w:rPr>
        <w:t xml:space="preserve">. </w:t>
      </w:r>
    </w:p>
    <w:p w14:paraId="4DD5B2AC" w14:textId="77777777" w:rsidR="00DB34AC" w:rsidRDefault="00DB34AC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A8307E4" w14:textId="3494DC57" w:rsidR="003A5E95" w:rsidRPr="00E100EE" w:rsidRDefault="003A5E95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100EE">
        <w:rPr>
          <w:rFonts w:ascii="Garamond" w:hAnsi="Garamond"/>
          <w:sz w:val="24"/>
          <w:szCs w:val="24"/>
        </w:rPr>
        <w:t xml:space="preserve">Šifra B003 Obveze i vlastiti izvori iznosi 5.512.626,75 kuna. </w:t>
      </w:r>
    </w:p>
    <w:p w14:paraId="7A70F7DE" w14:textId="46B216A8" w:rsidR="00FB15C5" w:rsidRPr="00E100EE" w:rsidRDefault="003A5E95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100EE">
        <w:rPr>
          <w:rFonts w:ascii="Garamond" w:hAnsi="Garamond"/>
          <w:sz w:val="24"/>
          <w:szCs w:val="24"/>
        </w:rPr>
        <w:t xml:space="preserve">Šifra </w:t>
      </w:r>
      <w:r w:rsidR="00367CEB" w:rsidRPr="00E100EE">
        <w:rPr>
          <w:rFonts w:ascii="Garamond" w:hAnsi="Garamond"/>
          <w:sz w:val="24"/>
          <w:szCs w:val="24"/>
        </w:rPr>
        <w:t xml:space="preserve">Obveze </w:t>
      </w:r>
      <w:r w:rsidRPr="00E100EE">
        <w:rPr>
          <w:rFonts w:ascii="Garamond" w:hAnsi="Garamond"/>
          <w:sz w:val="24"/>
          <w:szCs w:val="24"/>
        </w:rPr>
        <w:t xml:space="preserve">na </w:t>
      </w:r>
      <w:r w:rsidR="00367CEB" w:rsidRPr="00E100EE">
        <w:rPr>
          <w:rFonts w:ascii="Garamond" w:hAnsi="Garamond"/>
          <w:sz w:val="24"/>
          <w:szCs w:val="24"/>
        </w:rPr>
        <w:t>31.12.</w:t>
      </w:r>
      <w:r w:rsidR="00231613" w:rsidRPr="00E100EE">
        <w:rPr>
          <w:rFonts w:ascii="Garamond" w:hAnsi="Garamond"/>
          <w:sz w:val="24"/>
          <w:szCs w:val="24"/>
        </w:rPr>
        <w:t>20</w:t>
      </w:r>
      <w:r w:rsidR="003703BD" w:rsidRPr="00E100EE">
        <w:rPr>
          <w:rFonts w:ascii="Garamond" w:hAnsi="Garamond"/>
          <w:sz w:val="24"/>
          <w:szCs w:val="24"/>
        </w:rPr>
        <w:t>2</w:t>
      </w:r>
      <w:r w:rsidRPr="00E100EE">
        <w:rPr>
          <w:rFonts w:ascii="Garamond" w:hAnsi="Garamond"/>
          <w:sz w:val="24"/>
          <w:szCs w:val="24"/>
        </w:rPr>
        <w:t>2</w:t>
      </w:r>
      <w:r w:rsidR="00367CEB" w:rsidRPr="00E100EE">
        <w:rPr>
          <w:rFonts w:ascii="Garamond" w:hAnsi="Garamond"/>
          <w:sz w:val="24"/>
          <w:szCs w:val="24"/>
        </w:rPr>
        <w:t xml:space="preserve">. godine su </w:t>
      </w:r>
      <w:r w:rsidRPr="00E100EE">
        <w:rPr>
          <w:rFonts w:ascii="Garamond" w:hAnsi="Garamond"/>
          <w:sz w:val="24"/>
          <w:szCs w:val="24"/>
        </w:rPr>
        <w:t>652.583,74</w:t>
      </w:r>
      <w:r w:rsidR="00367CEB" w:rsidRPr="00E100EE">
        <w:rPr>
          <w:rFonts w:ascii="Garamond" w:hAnsi="Garamond"/>
          <w:sz w:val="24"/>
          <w:szCs w:val="24"/>
        </w:rPr>
        <w:t xml:space="preserve"> kuna. </w:t>
      </w:r>
    </w:p>
    <w:p w14:paraId="2032ED83" w14:textId="77777777" w:rsidR="00E100EE" w:rsidRDefault="00FB15C5" w:rsidP="00E100EE">
      <w:pPr>
        <w:jc w:val="both"/>
        <w:rPr>
          <w:rFonts w:ascii="Garamond" w:hAnsi="Garamond"/>
          <w:sz w:val="24"/>
          <w:szCs w:val="24"/>
        </w:rPr>
      </w:pPr>
      <w:r w:rsidRPr="00E100EE">
        <w:rPr>
          <w:rFonts w:ascii="Garamond" w:hAnsi="Garamond"/>
          <w:sz w:val="24"/>
          <w:szCs w:val="24"/>
        </w:rPr>
        <w:t xml:space="preserve">Obveze Škole sastoje se od </w:t>
      </w:r>
    </w:p>
    <w:p w14:paraId="55A0EF45" w14:textId="77777777" w:rsidR="00E100EE" w:rsidRPr="000E258B" w:rsidRDefault="00FB15C5" w:rsidP="00E100EE">
      <w:pPr>
        <w:pStyle w:val="Odlomakpopisa"/>
        <w:numPr>
          <w:ilvl w:val="0"/>
          <w:numId w:val="2"/>
        </w:numPr>
        <w:jc w:val="both"/>
        <w:rPr>
          <w:rFonts w:ascii="Garamond" w:hAnsi="Garamond"/>
          <w:lang w:val="hr-HR"/>
        </w:rPr>
      </w:pPr>
      <w:r w:rsidRPr="000E258B">
        <w:rPr>
          <w:rFonts w:ascii="Garamond" w:hAnsi="Garamond"/>
          <w:lang w:val="hr-HR"/>
        </w:rPr>
        <w:t xml:space="preserve">obveza za zaposlene </w:t>
      </w:r>
      <w:r w:rsidR="003A5E95" w:rsidRPr="000E258B">
        <w:rPr>
          <w:rFonts w:ascii="Garamond" w:hAnsi="Garamond"/>
          <w:lang w:val="hr-HR"/>
        </w:rPr>
        <w:t xml:space="preserve">šifra </w:t>
      </w:r>
      <w:r w:rsidR="00557FA5" w:rsidRPr="000E258B">
        <w:rPr>
          <w:rFonts w:ascii="Garamond" w:hAnsi="Garamond"/>
          <w:lang w:val="hr-HR"/>
        </w:rPr>
        <w:t xml:space="preserve">231 </w:t>
      </w:r>
      <w:r w:rsidRPr="000E258B">
        <w:rPr>
          <w:rFonts w:ascii="Garamond" w:hAnsi="Garamond"/>
          <w:lang w:val="hr-HR"/>
        </w:rPr>
        <w:t>u iznosu od 5</w:t>
      </w:r>
      <w:r w:rsidR="00557FA5" w:rsidRPr="000E258B">
        <w:rPr>
          <w:rFonts w:ascii="Garamond" w:hAnsi="Garamond"/>
          <w:lang w:val="hr-HR"/>
        </w:rPr>
        <w:t>6</w:t>
      </w:r>
      <w:r w:rsidRPr="000E258B">
        <w:rPr>
          <w:rFonts w:ascii="Garamond" w:hAnsi="Garamond"/>
          <w:lang w:val="hr-HR"/>
        </w:rPr>
        <w:t>9.</w:t>
      </w:r>
      <w:r w:rsidR="00557FA5" w:rsidRPr="000E258B">
        <w:rPr>
          <w:rFonts w:ascii="Garamond" w:hAnsi="Garamond"/>
          <w:lang w:val="hr-HR"/>
        </w:rPr>
        <w:t>765,34</w:t>
      </w:r>
      <w:r w:rsidRPr="000E258B">
        <w:rPr>
          <w:rFonts w:ascii="Garamond" w:hAnsi="Garamond"/>
          <w:lang w:val="hr-HR"/>
        </w:rPr>
        <w:t xml:space="preserve"> što je obveza plaće za prosinac. Promjena u povećanju je uslijed </w:t>
      </w:r>
      <w:r w:rsidR="00E100EE" w:rsidRPr="000E258B">
        <w:rPr>
          <w:rFonts w:ascii="Garamond" w:hAnsi="Garamond"/>
          <w:lang w:val="hr-HR"/>
        </w:rPr>
        <w:t xml:space="preserve">većih rashoda za prekovremeni rad i rad u posebnim uvjetima. </w:t>
      </w:r>
    </w:p>
    <w:p w14:paraId="13DC297F" w14:textId="1A08148B" w:rsidR="00E100EE" w:rsidRPr="000E258B" w:rsidRDefault="00E100EE" w:rsidP="00E100EE">
      <w:pPr>
        <w:pStyle w:val="Odlomakpopisa"/>
        <w:numPr>
          <w:ilvl w:val="0"/>
          <w:numId w:val="2"/>
        </w:numPr>
        <w:jc w:val="both"/>
        <w:rPr>
          <w:rFonts w:ascii="Garamond" w:hAnsi="Garamond"/>
          <w:lang w:val="hr-HR"/>
        </w:rPr>
      </w:pPr>
      <w:r w:rsidRPr="000E258B">
        <w:rPr>
          <w:rFonts w:ascii="Garamond" w:hAnsi="Garamond"/>
          <w:lang w:val="hr-HR"/>
        </w:rPr>
        <w:t xml:space="preserve">Ostale tekuće obveze šifra 239 smanjene u odnosu na prethodno razdoblje stoga jer se dopisom MZO </w:t>
      </w:r>
      <w:r w:rsidRPr="000E258B">
        <w:rPr>
          <w:rFonts w:ascii="Garamond" w:hAnsi="Garamond"/>
          <w:lang w:val="hr-HR"/>
        </w:rPr>
        <w:t>o zatvaranju refundacija bolovanja sa HZZO zatvorio se znatni di</w:t>
      </w:r>
      <w:r w:rsidRPr="000E258B">
        <w:rPr>
          <w:rFonts w:ascii="Garamond" w:hAnsi="Garamond"/>
          <w:lang w:val="hr-HR"/>
        </w:rPr>
        <w:t>o.</w:t>
      </w:r>
    </w:p>
    <w:p w14:paraId="084C0D49" w14:textId="15485CA8" w:rsidR="00E100EE" w:rsidRPr="000E258B" w:rsidRDefault="00E100EE" w:rsidP="00E100EE">
      <w:pPr>
        <w:pStyle w:val="Odlomakpopisa"/>
        <w:numPr>
          <w:ilvl w:val="0"/>
          <w:numId w:val="2"/>
        </w:numPr>
        <w:jc w:val="both"/>
        <w:rPr>
          <w:rFonts w:ascii="Garamond" w:hAnsi="Garamond"/>
          <w:lang w:val="hr-HR"/>
        </w:rPr>
      </w:pPr>
      <w:r w:rsidRPr="000E258B">
        <w:rPr>
          <w:rFonts w:ascii="Garamond" w:hAnsi="Garamond"/>
          <w:lang w:val="hr-HR"/>
        </w:rPr>
        <w:t>Šifra 232 obveze za materijaln</w:t>
      </w:r>
      <w:r w:rsidR="000E258B" w:rsidRPr="000E258B">
        <w:rPr>
          <w:rFonts w:ascii="Garamond" w:hAnsi="Garamond"/>
          <w:lang w:val="hr-HR"/>
        </w:rPr>
        <w:t>e</w:t>
      </w:r>
      <w:r w:rsidRPr="000E258B">
        <w:rPr>
          <w:rFonts w:ascii="Garamond" w:hAnsi="Garamond"/>
          <w:lang w:val="hr-HR"/>
        </w:rPr>
        <w:t xml:space="preserve"> rashode</w:t>
      </w:r>
      <w:r w:rsidR="000E258B">
        <w:rPr>
          <w:rFonts w:ascii="Garamond" w:hAnsi="Garamond"/>
          <w:lang w:val="hr-HR"/>
        </w:rPr>
        <w:t xml:space="preserve"> koje su povećanjem rashoda isto tako veće u odnosu na prethodnu godinu a odnose se u cijelosti na rashode u prosincu sa dospijećem plaćanja u siječnju 2023.</w:t>
      </w:r>
    </w:p>
    <w:p w14:paraId="0ED92899" w14:textId="77777777" w:rsidR="00062D9E" w:rsidRPr="00062D9E" w:rsidRDefault="00062D9E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62D9E">
        <w:rPr>
          <w:rFonts w:ascii="Garamond" w:hAnsi="Garamond"/>
          <w:sz w:val="24"/>
          <w:szCs w:val="24"/>
        </w:rPr>
        <w:t xml:space="preserve">Šifra 9111 vlastiti izvori iznose 4.621.987,60 odnose na imovinu škole koja je nabavom opreme povećana za 60.010,83 dok ispravak vrijednosti iznosi 167.281,45. </w:t>
      </w:r>
    </w:p>
    <w:p w14:paraId="0D973E7B" w14:textId="4F414267" w:rsidR="00367CEB" w:rsidRPr="00062D9E" w:rsidRDefault="00062D9E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62D9E">
        <w:rPr>
          <w:rFonts w:ascii="Garamond" w:hAnsi="Garamond"/>
          <w:sz w:val="24"/>
          <w:szCs w:val="24"/>
        </w:rPr>
        <w:t>Sa 31.12.2022. utvrđeni je višak poslovanja od 203.482,40 kuna i manjak od nefinancijske imovine od 53.072,32 kuna koji će se Odlukom o raspodjeli dobiti pokriti po izvorima financiranja prema ostvarenom rezultatu.</w:t>
      </w:r>
    </w:p>
    <w:p w14:paraId="1334F51F" w14:textId="71AC65B9" w:rsidR="00712D75" w:rsidRPr="00A31639" w:rsidRDefault="00712D75" w:rsidP="00367CEB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7DC764A3" w14:textId="656CB9EC" w:rsidR="00712D75" w:rsidRPr="00A31639" w:rsidRDefault="00712D75" w:rsidP="00367CEB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1725848E" w14:textId="155AEBB1" w:rsidR="00712D75" w:rsidRPr="00A31639" w:rsidRDefault="00712D75" w:rsidP="00367CEB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0886C6AD" w14:textId="77777777" w:rsidR="00987E06" w:rsidRPr="00A31639" w:rsidRDefault="00987E06" w:rsidP="00367CEB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35809F1C" w14:textId="77777777" w:rsidR="00987E06" w:rsidRPr="00A31639" w:rsidRDefault="00987E06" w:rsidP="00367CEB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2264BADB" w14:textId="77777777" w:rsidR="00987E06" w:rsidRPr="00A31639" w:rsidRDefault="00987E06" w:rsidP="00367CEB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0D613A8E" w14:textId="77777777" w:rsidR="00987E06" w:rsidRPr="00A31639" w:rsidRDefault="00987E06" w:rsidP="00367CEB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7E44AFF3" w14:textId="77777777" w:rsidR="00367CEB" w:rsidRPr="005242CE" w:rsidRDefault="00367CEB" w:rsidP="00367CEB">
      <w:pPr>
        <w:rPr>
          <w:rFonts w:ascii="Garamond" w:hAnsi="Garamond"/>
          <w:b/>
          <w:sz w:val="24"/>
          <w:szCs w:val="24"/>
          <w:u w:val="single"/>
        </w:rPr>
      </w:pPr>
      <w:r w:rsidRPr="005242CE">
        <w:rPr>
          <w:rFonts w:ascii="Garamond" w:hAnsi="Garamond"/>
          <w:b/>
          <w:sz w:val="24"/>
          <w:szCs w:val="24"/>
          <w:u w:val="single"/>
        </w:rPr>
        <w:lastRenderedPageBreak/>
        <w:t>Bilješke uz obrazac – Obveze</w:t>
      </w:r>
    </w:p>
    <w:p w14:paraId="3D92C7DF" w14:textId="77777777" w:rsidR="003D7C33" w:rsidRPr="005242CE" w:rsidRDefault="00367CEB" w:rsidP="00367CEB">
      <w:pPr>
        <w:jc w:val="both"/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Iskazane obveze na dan 31.12.</w:t>
      </w:r>
      <w:r w:rsidR="00231613" w:rsidRPr="005242CE">
        <w:rPr>
          <w:rFonts w:ascii="Garamond" w:hAnsi="Garamond"/>
          <w:sz w:val="24"/>
          <w:szCs w:val="24"/>
        </w:rPr>
        <w:t>20</w:t>
      </w:r>
      <w:r w:rsidR="00F527D2" w:rsidRPr="005242CE">
        <w:rPr>
          <w:rFonts w:ascii="Garamond" w:hAnsi="Garamond"/>
          <w:sz w:val="24"/>
          <w:szCs w:val="24"/>
        </w:rPr>
        <w:t>2</w:t>
      </w:r>
      <w:r w:rsidR="009A2D7E" w:rsidRPr="005242CE">
        <w:rPr>
          <w:rFonts w:ascii="Garamond" w:hAnsi="Garamond"/>
          <w:sz w:val="24"/>
          <w:szCs w:val="24"/>
        </w:rPr>
        <w:t>2</w:t>
      </w:r>
      <w:r w:rsidRPr="005242CE">
        <w:rPr>
          <w:rFonts w:ascii="Garamond" w:hAnsi="Garamond"/>
          <w:sz w:val="24"/>
          <w:szCs w:val="24"/>
        </w:rPr>
        <w:t xml:space="preserve">. iznose </w:t>
      </w:r>
      <w:r w:rsidR="009A2D7E" w:rsidRPr="005242CE">
        <w:rPr>
          <w:rFonts w:ascii="Garamond" w:hAnsi="Garamond"/>
          <w:sz w:val="24"/>
          <w:szCs w:val="24"/>
        </w:rPr>
        <w:t>651</w:t>
      </w:r>
      <w:r w:rsidR="004205EC" w:rsidRPr="005242CE">
        <w:rPr>
          <w:rFonts w:ascii="Garamond" w:hAnsi="Garamond"/>
          <w:sz w:val="24"/>
          <w:szCs w:val="24"/>
        </w:rPr>
        <w:t>.</w:t>
      </w:r>
      <w:r w:rsidR="009A2D7E" w:rsidRPr="005242CE">
        <w:rPr>
          <w:rFonts w:ascii="Garamond" w:hAnsi="Garamond"/>
          <w:sz w:val="24"/>
          <w:szCs w:val="24"/>
        </w:rPr>
        <w:t>008,74</w:t>
      </w:r>
      <w:r w:rsidR="004205EC" w:rsidRPr="005242CE">
        <w:rPr>
          <w:rFonts w:ascii="Garamond" w:hAnsi="Garamond"/>
          <w:sz w:val="24"/>
          <w:szCs w:val="24"/>
        </w:rPr>
        <w:t xml:space="preserve"> </w:t>
      </w:r>
      <w:r w:rsidRPr="005242CE">
        <w:rPr>
          <w:rFonts w:ascii="Garamond" w:hAnsi="Garamond"/>
          <w:sz w:val="24"/>
          <w:szCs w:val="24"/>
        </w:rPr>
        <w:t>kuna</w:t>
      </w:r>
      <w:r w:rsidR="00466ED0" w:rsidRPr="005242CE">
        <w:rPr>
          <w:rFonts w:ascii="Garamond" w:hAnsi="Garamond"/>
          <w:sz w:val="24"/>
          <w:szCs w:val="24"/>
        </w:rPr>
        <w:t xml:space="preserve">. </w:t>
      </w:r>
    </w:p>
    <w:p w14:paraId="2C1EF11E" w14:textId="18FF34CF" w:rsidR="00367CEB" w:rsidRPr="005242CE" w:rsidRDefault="00466ED0" w:rsidP="00367CEB">
      <w:pPr>
        <w:jc w:val="both"/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Iznos od 1</w:t>
      </w:r>
      <w:r w:rsidR="00712D75" w:rsidRPr="005242CE">
        <w:rPr>
          <w:rFonts w:ascii="Garamond" w:hAnsi="Garamond"/>
          <w:sz w:val="24"/>
          <w:szCs w:val="24"/>
        </w:rPr>
        <w:t>.</w:t>
      </w:r>
      <w:r w:rsidR="003D7C33" w:rsidRPr="005242CE">
        <w:rPr>
          <w:rFonts w:ascii="Garamond" w:hAnsi="Garamond"/>
          <w:sz w:val="24"/>
          <w:szCs w:val="24"/>
        </w:rPr>
        <w:t>575</w:t>
      </w:r>
      <w:r w:rsidRPr="005242CE">
        <w:rPr>
          <w:rFonts w:ascii="Garamond" w:hAnsi="Garamond"/>
          <w:sz w:val="24"/>
          <w:szCs w:val="24"/>
        </w:rPr>
        <w:t xml:space="preserve"> kuna spada u dospjele obveze unutar 60</w:t>
      </w:r>
      <w:r w:rsidR="00712D75" w:rsidRPr="005242CE">
        <w:rPr>
          <w:rFonts w:ascii="Garamond" w:hAnsi="Garamond"/>
          <w:sz w:val="24"/>
          <w:szCs w:val="24"/>
        </w:rPr>
        <w:t xml:space="preserve"> </w:t>
      </w:r>
      <w:r w:rsidRPr="005242CE">
        <w:rPr>
          <w:rFonts w:ascii="Garamond" w:hAnsi="Garamond"/>
          <w:sz w:val="24"/>
          <w:szCs w:val="24"/>
        </w:rPr>
        <w:t xml:space="preserve">dana dok preostali </w:t>
      </w:r>
      <w:r w:rsidR="00367CEB" w:rsidRPr="005242CE">
        <w:rPr>
          <w:rFonts w:ascii="Garamond" w:hAnsi="Garamond"/>
          <w:sz w:val="24"/>
          <w:szCs w:val="24"/>
        </w:rPr>
        <w:t>iznos</w:t>
      </w:r>
      <w:r w:rsidRPr="005242CE">
        <w:rPr>
          <w:rFonts w:ascii="Garamond" w:hAnsi="Garamond"/>
          <w:sz w:val="24"/>
          <w:szCs w:val="24"/>
        </w:rPr>
        <w:t xml:space="preserve"> </w:t>
      </w:r>
      <w:r w:rsidR="00AE6513" w:rsidRPr="005242CE">
        <w:rPr>
          <w:rFonts w:ascii="Garamond" w:hAnsi="Garamond"/>
          <w:sz w:val="24"/>
          <w:szCs w:val="24"/>
        </w:rPr>
        <w:t xml:space="preserve">651.008,74 </w:t>
      </w:r>
      <w:r w:rsidR="00367CEB" w:rsidRPr="005242CE">
        <w:rPr>
          <w:rFonts w:ascii="Garamond" w:hAnsi="Garamond"/>
          <w:sz w:val="24"/>
          <w:szCs w:val="24"/>
        </w:rPr>
        <w:t>su nedospjele.</w:t>
      </w:r>
    </w:p>
    <w:p w14:paraId="3A14DED8" w14:textId="77777777" w:rsidR="00367CEB" w:rsidRPr="005242CE" w:rsidRDefault="00367CEB" w:rsidP="00367CEB">
      <w:pPr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Sastoje se od :</w:t>
      </w:r>
    </w:p>
    <w:p w14:paraId="4DB5E13B" w14:textId="73A7EE2C" w:rsidR="004205EC" w:rsidRPr="005242CE" w:rsidRDefault="00367CEB" w:rsidP="004205EC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5242CE">
        <w:rPr>
          <w:rFonts w:ascii="Garamond" w:hAnsi="Garamond"/>
          <w:lang w:val="hr-HR"/>
        </w:rPr>
        <w:t xml:space="preserve">obveza za zaposlene </w:t>
      </w:r>
      <w:r w:rsidR="004205EC" w:rsidRPr="005242CE">
        <w:rPr>
          <w:rFonts w:ascii="Garamond" w:hAnsi="Garamond"/>
          <w:lang w:val="hr-HR"/>
        </w:rPr>
        <w:t xml:space="preserve">za plaću za prosinac </w:t>
      </w:r>
      <w:r w:rsidR="00231613" w:rsidRPr="005242CE">
        <w:rPr>
          <w:rFonts w:ascii="Garamond" w:hAnsi="Garamond"/>
          <w:lang w:val="hr-HR"/>
        </w:rPr>
        <w:t>20</w:t>
      </w:r>
      <w:r w:rsidR="0049050B" w:rsidRPr="005242CE">
        <w:rPr>
          <w:rFonts w:ascii="Garamond" w:hAnsi="Garamond"/>
          <w:lang w:val="hr-HR"/>
        </w:rPr>
        <w:t>2</w:t>
      </w:r>
      <w:r w:rsidR="00AE6513" w:rsidRPr="005242CE">
        <w:rPr>
          <w:rFonts w:ascii="Garamond" w:hAnsi="Garamond"/>
          <w:lang w:val="hr-HR"/>
        </w:rPr>
        <w:t>2</w:t>
      </w:r>
      <w:r w:rsidR="004205EC" w:rsidRPr="005242CE">
        <w:rPr>
          <w:rFonts w:ascii="Garamond" w:hAnsi="Garamond"/>
          <w:lang w:val="hr-HR"/>
        </w:rPr>
        <w:t xml:space="preserve">. </w:t>
      </w:r>
      <w:r w:rsidRPr="005242CE">
        <w:rPr>
          <w:rFonts w:ascii="Garamond" w:hAnsi="Garamond"/>
          <w:lang w:val="hr-HR"/>
        </w:rPr>
        <w:t xml:space="preserve">u iznosu od </w:t>
      </w:r>
      <w:r w:rsidR="00AE6513" w:rsidRPr="005242CE">
        <w:rPr>
          <w:rFonts w:ascii="Garamond" w:hAnsi="Garamond"/>
          <w:lang w:val="hr-HR"/>
        </w:rPr>
        <w:t>569.765,34</w:t>
      </w:r>
      <w:r w:rsidR="00712D75" w:rsidRPr="005242CE">
        <w:rPr>
          <w:rFonts w:ascii="Garamond" w:hAnsi="Garamond"/>
        </w:rPr>
        <w:t xml:space="preserve"> </w:t>
      </w:r>
      <w:r w:rsidRPr="005242CE">
        <w:rPr>
          <w:rFonts w:ascii="Garamond" w:hAnsi="Garamond"/>
          <w:lang w:val="hr-HR"/>
        </w:rPr>
        <w:t>kuna</w:t>
      </w:r>
    </w:p>
    <w:p w14:paraId="558E6954" w14:textId="10495B99" w:rsidR="004205EC" w:rsidRPr="005242CE" w:rsidRDefault="00367CEB" w:rsidP="004205EC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5242CE">
        <w:rPr>
          <w:rFonts w:ascii="Garamond" w:hAnsi="Garamond"/>
          <w:lang w:val="hr-HR"/>
        </w:rPr>
        <w:t xml:space="preserve">obveza za materijalne i ostale rashode </w:t>
      </w:r>
      <w:r w:rsidR="004205EC" w:rsidRPr="005242CE">
        <w:rPr>
          <w:rFonts w:ascii="Garamond" w:hAnsi="Garamond"/>
          <w:lang w:val="hr-HR"/>
        </w:rPr>
        <w:t xml:space="preserve">tijekom prosinca sa datumom dospijeća u siječnju </w:t>
      </w:r>
      <w:r w:rsidR="00A62A1E" w:rsidRPr="005242CE">
        <w:rPr>
          <w:rFonts w:ascii="Garamond" w:hAnsi="Garamond"/>
          <w:lang w:val="hr-HR"/>
        </w:rPr>
        <w:t>202</w:t>
      </w:r>
      <w:r w:rsidR="00AE6513" w:rsidRPr="005242CE">
        <w:rPr>
          <w:rFonts w:ascii="Garamond" w:hAnsi="Garamond"/>
          <w:lang w:val="hr-HR"/>
        </w:rPr>
        <w:t>2</w:t>
      </w:r>
      <w:r w:rsidR="004205EC" w:rsidRPr="005242CE">
        <w:rPr>
          <w:rFonts w:ascii="Garamond" w:hAnsi="Garamond"/>
          <w:lang w:val="hr-HR"/>
        </w:rPr>
        <w:t xml:space="preserve">.  </w:t>
      </w:r>
      <w:r w:rsidRPr="005242CE">
        <w:rPr>
          <w:rFonts w:ascii="Garamond" w:hAnsi="Garamond"/>
          <w:lang w:val="hr-HR"/>
        </w:rPr>
        <w:t xml:space="preserve">u iznosu od </w:t>
      </w:r>
      <w:r w:rsidR="00AE6513" w:rsidRPr="005242CE">
        <w:rPr>
          <w:rFonts w:ascii="Garamond" w:hAnsi="Garamond"/>
          <w:lang w:val="hr-HR"/>
        </w:rPr>
        <w:t>64.621,6</w:t>
      </w:r>
      <w:r w:rsidR="00AE6513" w:rsidRPr="005242CE">
        <w:rPr>
          <w:rFonts w:ascii="Garamond" w:hAnsi="Garamond"/>
          <w:lang w:val="hr-HR"/>
        </w:rPr>
        <w:t>9</w:t>
      </w:r>
      <w:r w:rsidR="00712D75" w:rsidRPr="005242CE">
        <w:rPr>
          <w:rFonts w:ascii="Garamond" w:hAnsi="Garamond"/>
          <w:lang w:val="hr-HR"/>
        </w:rPr>
        <w:t xml:space="preserve"> </w:t>
      </w:r>
      <w:r w:rsidRPr="005242CE">
        <w:rPr>
          <w:rFonts w:ascii="Garamond" w:hAnsi="Garamond"/>
          <w:lang w:val="hr-HR"/>
        </w:rPr>
        <w:t>kuna</w:t>
      </w:r>
    </w:p>
    <w:p w14:paraId="536B8DA3" w14:textId="5855CBCB" w:rsidR="00367CEB" w:rsidRPr="005242CE" w:rsidRDefault="004205EC" w:rsidP="004205EC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5242CE">
        <w:rPr>
          <w:rFonts w:ascii="Garamond" w:hAnsi="Garamond"/>
          <w:lang w:val="hr-HR"/>
        </w:rPr>
        <w:t xml:space="preserve">ostale obveze 239 </w:t>
      </w:r>
      <w:r w:rsidR="00367CEB" w:rsidRPr="005242CE">
        <w:rPr>
          <w:rFonts w:ascii="Garamond" w:hAnsi="Garamond"/>
          <w:lang w:val="hr-HR"/>
        </w:rPr>
        <w:t>u iznos</w:t>
      </w:r>
      <w:r w:rsidR="001760AD" w:rsidRPr="005242CE">
        <w:rPr>
          <w:rFonts w:ascii="Garamond" w:hAnsi="Garamond"/>
          <w:lang w:val="hr-HR"/>
        </w:rPr>
        <w:t>e</w:t>
      </w:r>
      <w:r w:rsidR="00367CEB" w:rsidRPr="005242CE">
        <w:rPr>
          <w:rFonts w:ascii="Garamond" w:hAnsi="Garamond"/>
          <w:lang w:val="hr-HR"/>
        </w:rPr>
        <w:t xml:space="preserve">  </w:t>
      </w:r>
      <w:r w:rsidR="00AE6513" w:rsidRPr="005242CE">
        <w:rPr>
          <w:rFonts w:ascii="Garamond" w:hAnsi="Garamond"/>
          <w:lang w:val="hr-HR"/>
        </w:rPr>
        <w:t>18.184,21</w:t>
      </w:r>
      <w:r w:rsidR="00367CEB" w:rsidRPr="005242CE">
        <w:rPr>
          <w:rFonts w:ascii="Garamond" w:hAnsi="Garamond"/>
          <w:lang w:val="hr-HR"/>
        </w:rPr>
        <w:t xml:space="preserve"> kuna</w:t>
      </w:r>
      <w:r w:rsidR="00AE6513" w:rsidRPr="005242CE">
        <w:rPr>
          <w:rFonts w:ascii="Garamond" w:hAnsi="Garamond"/>
          <w:lang w:val="hr-HR"/>
        </w:rPr>
        <w:t xml:space="preserve"> od toga 23958 </w:t>
      </w:r>
      <w:r w:rsidR="00AE6513" w:rsidRPr="005242CE">
        <w:rPr>
          <w:rFonts w:ascii="Garamond" w:hAnsi="Garamond"/>
          <w:lang w:val="hr-HR"/>
        </w:rPr>
        <w:t>5.843,44</w:t>
      </w:r>
      <w:r w:rsidR="005242CE" w:rsidRPr="005242CE">
        <w:rPr>
          <w:rFonts w:ascii="Garamond" w:hAnsi="Garamond"/>
          <w:lang w:val="hr-HR"/>
        </w:rPr>
        <w:t xml:space="preserve"> </w:t>
      </w:r>
      <w:r w:rsidR="00AE6513" w:rsidRPr="005242CE">
        <w:rPr>
          <w:rFonts w:ascii="Garamond" w:hAnsi="Garamond"/>
          <w:lang w:val="hr-HR"/>
        </w:rPr>
        <w:t xml:space="preserve">povrat u proračun odnosi se na konto Općine Raša za sufinanciranje </w:t>
      </w:r>
      <w:r w:rsidR="005242CE" w:rsidRPr="005242CE">
        <w:rPr>
          <w:rFonts w:ascii="Garamond" w:hAnsi="Garamond"/>
          <w:lang w:val="hr-HR"/>
        </w:rPr>
        <w:t>rashoda</w:t>
      </w:r>
      <w:r w:rsidR="00AE6513" w:rsidRPr="005242CE">
        <w:rPr>
          <w:rFonts w:ascii="Garamond" w:hAnsi="Garamond"/>
          <w:lang w:val="hr-HR"/>
        </w:rPr>
        <w:t xml:space="preserve"> za zaposlene u produženom boravku </w:t>
      </w:r>
      <w:r w:rsidR="005242CE" w:rsidRPr="005242CE">
        <w:rPr>
          <w:rFonts w:ascii="Garamond" w:hAnsi="Garamond"/>
          <w:lang w:val="hr-HR"/>
        </w:rPr>
        <w:t xml:space="preserve">i </w:t>
      </w:r>
      <w:r w:rsidR="00AE6513" w:rsidRPr="005242CE">
        <w:rPr>
          <w:rFonts w:ascii="Garamond" w:hAnsi="Garamond"/>
          <w:lang w:val="hr-HR"/>
        </w:rPr>
        <w:t xml:space="preserve"> 23954 </w:t>
      </w:r>
      <w:r w:rsidR="00AE6513" w:rsidRPr="005242CE">
        <w:rPr>
          <w:rFonts w:ascii="Garamond" w:hAnsi="Garamond"/>
          <w:lang w:val="hr-HR"/>
        </w:rPr>
        <w:t>12.340,77</w:t>
      </w:r>
      <w:r w:rsidR="005242CE" w:rsidRPr="005242CE">
        <w:rPr>
          <w:rFonts w:ascii="Garamond" w:hAnsi="Garamond"/>
          <w:lang w:val="hr-HR"/>
        </w:rPr>
        <w:t xml:space="preserve"> </w:t>
      </w:r>
      <w:r w:rsidR="00AE6513" w:rsidRPr="005242CE">
        <w:rPr>
          <w:rFonts w:ascii="Garamond" w:hAnsi="Garamond"/>
          <w:lang w:val="hr-HR"/>
        </w:rPr>
        <w:t>bolovanja na teret HZZO</w:t>
      </w:r>
    </w:p>
    <w:p w14:paraId="6025830D" w14:textId="77777777" w:rsidR="00367CEB" w:rsidRPr="00A31639" w:rsidRDefault="00367CEB" w:rsidP="00367CEB">
      <w:pPr>
        <w:rPr>
          <w:rFonts w:ascii="Garamond" w:hAnsi="Garamond"/>
          <w:color w:val="FF0000"/>
          <w:sz w:val="24"/>
          <w:szCs w:val="24"/>
        </w:rPr>
      </w:pPr>
    </w:p>
    <w:p w14:paraId="1A216596" w14:textId="77777777" w:rsidR="00367CEB" w:rsidRPr="005242CE" w:rsidRDefault="00367CEB" w:rsidP="00367CEB">
      <w:pPr>
        <w:rPr>
          <w:rFonts w:ascii="Garamond" w:hAnsi="Garamond"/>
          <w:b/>
          <w:sz w:val="24"/>
          <w:szCs w:val="24"/>
          <w:u w:val="single"/>
        </w:rPr>
      </w:pPr>
      <w:r w:rsidRPr="005242CE">
        <w:rPr>
          <w:rFonts w:ascii="Garamond" w:hAnsi="Garamond"/>
          <w:b/>
          <w:sz w:val="24"/>
          <w:szCs w:val="24"/>
          <w:u w:val="single"/>
        </w:rPr>
        <w:t>Bilješke uz obrazac – P-VRIO</w:t>
      </w:r>
    </w:p>
    <w:p w14:paraId="0E42F97F" w14:textId="77777777" w:rsidR="00367CEB" w:rsidRPr="005242CE" w:rsidRDefault="00A62A1E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Nema promjena</w:t>
      </w:r>
    </w:p>
    <w:p w14:paraId="3D014407" w14:textId="77777777" w:rsidR="00712D75" w:rsidRPr="005242CE" w:rsidRDefault="00712D75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2222065" w14:textId="77777777" w:rsidR="00712D75" w:rsidRPr="005242CE" w:rsidRDefault="00712D75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61F8D1E" w14:textId="77777777" w:rsidR="00712D75" w:rsidRPr="005242CE" w:rsidRDefault="00712D75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1B80213" w14:textId="77777777" w:rsidR="00712D75" w:rsidRPr="005242CE" w:rsidRDefault="00712D75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A6A33FC" w14:textId="710A64EB" w:rsidR="00D3000C" w:rsidRPr="005242CE" w:rsidRDefault="00D3000C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Datum: 31.01.20</w:t>
      </w:r>
      <w:r w:rsidR="00EC2F0C" w:rsidRPr="005242CE">
        <w:rPr>
          <w:rFonts w:ascii="Garamond" w:hAnsi="Garamond"/>
          <w:sz w:val="24"/>
          <w:szCs w:val="24"/>
        </w:rPr>
        <w:t>2</w:t>
      </w:r>
      <w:r w:rsidR="00AE6513" w:rsidRPr="005242CE">
        <w:rPr>
          <w:rFonts w:ascii="Garamond" w:hAnsi="Garamond"/>
          <w:sz w:val="24"/>
          <w:szCs w:val="24"/>
        </w:rPr>
        <w:t>3</w:t>
      </w:r>
      <w:r w:rsidRPr="005242CE">
        <w:rPr>
          <w:rFonts w:ascii="Garamond" w:hAnsi="Garamond"/>
          <w:sz w:val="24"/>
          <w:szCs w:val="24"/>
        </w:rPr>
        <w:t>.</w:t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</w:p>
    <w:p w14:paraId="175922E4" w14:textId="77777777" w:rsidR="00D3000C" w:rsidRPr="005242CE" w:rsidRDefault="00D3000C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Kontakt telefon 052/854-328</w:t>
      </w:r>
    </w:p>
    <w:p w14:paraId="519C3E39" w14:textId="77777777" w:rsidR="00D3000C" w:rsidRPr="005242CE" w:rsidRDefault="00D3000C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Voditelj računovodstva:</w:t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  <w:t>Odgovorna osoba:</w:t>
      </w:r>
    </w:p>
    <w:p w14:paraId="720BEFCA" w14:textId="77777777" w:rsidR="00D3000C" w:rsidRPr="005242CE" w:rsidRDefault="00D3000C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DANIELA GLAVIČIĆ, dipl.oec</w:t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  <w:t>EDI JURIČIĆ, prof</w:t>
      </w:r>
    </w:p>
    <w:p w14:paraId="4EFB057A" w14:textId="77777777" w:rsidR="00D3000C" w:rsidRPr="005242CE" w:rsidRDefault="00D3000C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F0E0525" w14:textId="77777777" w:rsidR="00D3000C" w:rsidRPr="005242CE" w:rsidRDefault="00D3000C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242CE">
        <w:rPr>
          <w:rFonts w:ascii="Garamond" w:hAnsi="Garamond"/>
          <w:sz w:val="24"/>
          <w:szCs w:val="24"/>
        </w:rPr>
        <w:t>________________________</w:t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</w:r>
      <w:r w:rsidRPr="005242CE">
        <w:rPr>
          <w:rFonts w:ascii="Garamond" w:hAnsi="Garamond"/>
          <w:sz w:val="24"/>
          <w:szCs w:val="24"/>
        </w:rPr>
        <w:tab/>
        <w:t>___________________</w:t>
      </w:r>
    </w:p>
    <w:p w14:paraId="27E81E88" w14:textId="77777777" w:rsidR="00D3000C" w:rsidRPr="005242CE" w:rsidRDefault="00D3000C" w:rsidP="00367CE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EE802D4" w14:textId="77777777" w:rsidR="00D3000C" w:rsidRPr="00A31639" w:rsidRDefault="00D3000C" w:rsidP="00367CEB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75C13410" w14:textId="77777777" w:rsidR="00D3000C" w:rsidRPr="00A31639" w:rsidRDefault="00D3000C" w:rsidP="00D3000C">
      <w:pPr>
        <w:spacing w:line="360" w:lineRule="auto"/>
        <w:jc w:val="right"/>
        <w:rPr>
          <w:color w:val="FF0000"/>
        </w:rPr>
      </w:pPr>
    </w:p>
    <w:p w14:paraId="0FF73ABC" w14:textId="77777777" w:rsidR="00367CEB" w:rsidRPr="00A31639" w:rsidRDefault="00367CEB" w:rsidP="002C5287">
      <w:pPr>
        <w:rPr>
          <w:color w:val="FF0000"/>
        </w:rPr>
      </w:pPr>
    </w:p>
    <w:p w14:paraId="1A94E796" w14:textId="77777777" w:rsidR="00367CEB" w:rsidRPr="00A31639" w:rsidRDefault="00367CEB" w:rsidP="002C5287">
      <w:pPr>
        <w:rPr>
          <w:color w:val="FF0000"/>
        </w:rPr>
      </w:pPr>
    </w:p>
    <w:p w14:paraId="5D851C30" w14:textId="77777777" w:rsidR="007804D3" w:rsidRPr="00A31639" w:rsidRDefault="007804D3">
      <w:pPr>
        <w:rPr>
          <w:color w:val="FF0000"/>
        </w:rPr>
      </w:pPr>
    </w:p>
    <w:sectPr w:rsidR="007804D3" w:rsidRPr="00A316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6978" w14:textId="77777777" w:rsidR="00A7579C" w:rsidRDefault="00A7579C" w:rsidP="00AF7920">
      <w:pPr>
        <w:spacing w:after="0" w:line="240" w:lineRule="auto"/>
      </w:pPr>
      <w:r>
        <w:separator/>
      </w:r>
    </w:p>
  </w:endnote>
  <w:endnote w:type="continuationSeparator" w:id="0">
    <w:p w14:paraId="5904E9CD" w14:textId="77777777" w:rsidR="00A7579C" w:rsidRDefault="00A7579C" w:rsidP="00AF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093"/>
      <w:docPartObj>
        <w:docPartGallery w:val="Page Numbers (Bottom of Page)"/>
        <w:docPartUnique/>
      </w:docPartObj>
    </w:sdtPr>
    <w:sdtContent>
      <w:p w14:paraId="42629610" w14:textId="47A76308" w:rsidR="00AF7920" w:rsidRDefault="00BD7F6B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B79E7C" wp14:editId="48FA5BF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7E512" w14:textId="77777777" w:rsidR="00AF7920" w:rsidRDefault="00AF792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B79E7C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647E512" w14:textId="77777777" w:rsidR="00AF7920" w:rsidRDefault="00AF792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0F74" w14:textId="77777777" w:rsidR="00A7579C" w:rsidRDefault="00A7579C" w:rsidP="00AF7920">
      <w:pPr>
        <w:spacing w:after="0" w:line="240" w:lineRule="auto"/>
      </w:pPr>
      <w:r>
        <w:separator/>
      </w:r>
    </w:p>
  </w:footnote>
  <w:footnote w:type="continuationSeparator" w:id="0">
    <w:p w14:paraId="393CF3A8" w14:textId="77777777" w:rsidR="00A7579C" w:rsidRDefault="00A7579C" w:rsidP="00AF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D8A"/>
    <w:multiLevelType w:val="hybridMultilevel"/>
    <w:tmpl w:val="62027DC6"/>
    <w:lvl w:ilvl="0" w:tplc="AC34D7B2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4EB"/>
    <w:multiLevelType w:val="hybridMultilevel"/>
    <w:tmpl w:val="C540E5BA"/>
    <w:lvl w:ilvl="0" w:tplc="6C383008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2644F"/>
    <w:multiLevelType w:val="hybridMultilevel"/>
    <w:tmpl w:val="A1DE61DA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F77510"/>
    <w:multiLevelType w:val="hybridMultilevel"/>
    <w:tmpl w:val="EC0AC670"/>
    <w:lvl w:ilvl="0" w:tplc="7BE44E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1476F"/>
    <w:multiLevelType w:val="multilevel"/>
    <w:tmpl w:val="E006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1996713513">
    <w:abstractNumId w:val="3"/>
  </w:num>
  <w:num w:numId="2" w16cid:durableId="2121796690">
    <w:abstractNumId w:val="2"/>
  </w:num>
  <w:num w:numId="3" w16cid:durableId="149098445">
    <w:abstractNumId w:val="0"/>
  </w:num>
  <w:num w:numId="4" w16cid:durableId="1747528627">
    <w:abstractNumId w:val="0"/>
  </w:num>
  <w:num w:numId="5" w16cid:durableId="2000841428">
    <w:abstractNumId w:val="1"/>
  </w:num>
  <w:num w:numId="6" w16cid:durableId="1388455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5660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87"/>
    <w:rsid w:val="00025AA6"/>
    <w:rsid w:val="00062D9E"/>
    <w:rsid w:val="00095EDC"/>
    <w:rsid w:val="000C65A9"/>
    <w:rsid w:val="000E258B"/>
    <w:rsid w:val="000E3947"/>
    <w:rsid w:val="00121A68"/>
    <w:rsid w:val="00155673"/>
    <w:rsid w:val="00173C9B"/>
    <w:rsid w:val="001760AD"/>
    <w:rsid w:val="00183569"/>
    <w:rsid w:val="00186A6F"/>
    <w:rsid w:val="0019034A"/>
    <w:rsid w:val="001B0513"/>
    <w:rsid w:val="001C6A78"/>
    <w:rsid w:val="001D3084"/>
    <w:rsid w:val="001E0A7A"/>
    <w:rsid w:val="00210666"/>
    <w:rsid w:val="00231613"/>
    <w:rsid w:val="002A1982"/>
    <w:rsid w:val="002B4610"/>
    <w:rsid w:val="002C448D"/>
    <w:rsid w:val="002C5287"/>
    <w:rsid w:val="00310F2D"/>
    <w:rsid w:val="00340C7C"/>
    <w:rsid w:val="00343007"/>
    <w:rsid w:val="0034511C"/>
    <w:rsid w:val="003515E3"/>
    <w:rsid w:val="0036701D"/>
    <w:rsid w:val="00367CEB"/>
    <w:rsid w:val="003703BD"/>
    <w:rsid w:val="0037329F"/>
    <w:rsid w:val="00390F05"/>
    <w:rsid w:val="003A4B3B"/>
    <w:rsid w:val="003A5E95"/>
    <w:rsid w:val="003D1074"/>
    <w:rsid w:val="003D76F4"/>
    <w:rsid w:val="003D7C33"/>
    <w:rsid w:val="004205EC"/>
    <w:rsid w:val="00450145"/>
    <w:rsid w:val="00461FA8"/>
    <w:rsid w:val="00466ED0"/>
    <w:rsid w:val="0049050B"/>
    <w:rsid w:val="004B0B9E"/>
    <w:rsid w:val="004B3167"/>
    <w:rsid w:val="004D777A"/>
    <w:rsid w:val="004E08A0"/>
    <w:rsid w:val="004F063D"/>
    <w:rsid w:val="005242CE"/>
    <w:rsid w:val="00542208"/>
    <w:rsid w:val="005520ED"/>
    <w:rsid w:val="00557FA5"/>
    <w:rsid w:val="005E620D"/>
    <w:rsid w:val="006144E3"/>
    <w:rsid w:val="00614D33"/>
    <w:rsid w:val="006169C4"/>
    <w:rsid w:val="00646911"/>
    <w:rsid w:val="00667377"/>
    <w:rsid w:val="00687FE9"/>
    <w:rsid w:val="006B1AF3"/>
    <w:rsid w:val="006B3E6B"/>
    <w:rsid w:val="006F355E"/>
    <w:rsid w:val="006F4BFA"/>
    <w:rsid w:val="00712D75"/>
    <w:rsid w:val="00730017"/>
    <w:rsid w:val="007304B4"/>
    <w:rsid w:val="00762086"/>
    <w:rsid w:val="0076470B"/>
    <w:rsid w:val="007804D3"/>
    <w:rsid w:val="007A03E3"/>
    <w:rsid w:val="007B41D8"/>
    <w:rsid w:val="007C1582"/>
    <w:rsid w:val="007E1705"/>
    <w:rsid w:val="008148CC"/>
    <w:rsid w:val="00826FAF"/>
    <w:rsid w:val="00833A4E"/>
    <w:rsid w:val="00860F4A"/>
    <w:rsid w:val="00867651"/>
    <w:rsid w:val="00883497"/>
    <w:rsid w:val="008E5894"/>
    <w:rsid w:val="008F565B"/>
    <w:rsid w:val="00901D5E"/>
    <w:rsid w:val="00984093"/>
    <w:rsid w:val="00987E06"/>
    <w:rsid w:val="009A21BA"/>
    <w:rsid w:val="009A2D7E"/>
    <w:rsid w:val="009C2938"/>
    <w:rsid w:val="009D048A"/>
    <w:rsid w:val="009F4F7F"/>
    <w:rsid w:val="00A30DAF"/>
    <w:rsid w:val="00A31639"/>
    <w:rsid w:val="00A333C4"/>
    <w:rsid w:val="00A4028D"/>
    <w:rsid w:val="00A409B0"/>
    <w:rsid w:val="00A543A2"/>
    <w:rsid w:val="00A62A1E"/>
    <w:rsid w:val="00A66F44"/>
    <w:rsid w:val="00A7579C"/>
    <w:rsid w:val="00A93C59"/>
    <w:rsid w:val="00A95C8D"/>
    <w:rsid w:val="00AA00EA"/>
    <w:rsid w:val="00AC2E65"/>
    <w:rsid w:val="00AE1B83"/>
    <w:rsid w:val="00AE6513"/>
    <w:rsid w:val="00AF7920"/>
    <w:rsid w:val="00B16277"/>
    <w:rsid w:val="00B404F7"/>
    <w:rsid w:val="00B56060"/>
    <w:rsid w:val="00B61EE1"/>
    <w:rsid w:val="00B73C3B"/>
    <w:rsid w:val="00B912DE"/>
    <w:rsid w:val="00BC1C62"/>
    <w:rsid w:val="00BC3AC3"/>
    <w:rsid w:val="00BD05EA"/>
    <w:rsid w:val="00BD7F6B"/>
    <w:rsid w:val="00BF4B45"/>
    <w:rsid w:val="00C961DF"/>
    <w:rsid w:val="00CD436C"/>
    <w:rsid w:val="00CF305A"/>
    <w:rsid w:val="00CF3544"/>
    <w:rsid w:val="00D117E0"/>
    <w:rsid w:val="00D244AF"/>
    <w:rsid w:val="00D3000C"/>
    <w:rsid w:val="00D90BD1"/>
    <w:rsid w:val="00DA05AD"/>
    <w:rsid w:val="00DB34AC"/>
    <w:rsid w:val="00DB5136"/>
    <w:rsid w:val="00DB5C20"/>
    <w:rsid w:val="00DB6F29"/>
    <w:rsid w:val="00DC05A7"/>
    <w:rsid w:val="00DE0D16"/>
    <w:rsid w:val="00E100EE"/>
    <w:rsid w:val="00E54664"/>
    <w:rsid w:val="00E6126A"/>
    <w:rsid w:val="00E861DA"/>
    <w:rsid w:val="00EC2F0C"/>
    <w:rsid w:val="00ED17EA"/>
    <w:rsid w:val="00EE05A1"/>
    <w:rsid w:val="00EF7D22"/>
    <w:rsid w:val="00F00ACA"/>
    <w:rsid w:val="00F527D2"/>
    <w:rsid w:val="00F54C56"/>
    <w:rsid w:val="00F70DC2"/>
    <w:rsid w:val="00F73FC1"/>
    <w:rsid w:val="00FB15C5"/>
    <w:rsid w:val="00FD723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DA608"/>
  <w15:docId w15:val="{A0B99950-0CFD-4531-A0AA-EE644FF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8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777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2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F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7920"/>
  </w:style>
  <w:style w:type="paragraph" w:styleId="Podnoje">
    <w:name w:val="footer"/>
    <w:basedOn w:val="Normal"/>
    <w:link w:val="PodnojeChar"/>
    <w:uiPriority w:val="99"/>
    <w:unhideWhenUsed/>
    <w:rsid w:val="00AF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A29C-D67C-4E45-95B9-D6E7BF14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Glavičić</dc:creator>
  <cp:keywords/>
  <dc:description/>
  <cp:lastModifiedBy>Daniela Glavičić</cp:lastModifiedBy>
  <cp:revision>2</cp:revision>
  <cp:lastPrinted>2023-01-31T12:21:00Z</cp:lastPrinted>
  <dcterms:created xsi:type="dcterms:W3CDTF">2023-01-31T12:22:00Z</dcterms:created>
  <dcterms:modified xsi:type="dcterms:W3CDTF">2023-01-31T12:22:00Z</dcterms:modified>
</cp:coreProperties>
</file>